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14:paraId="617DF4AC" w14:textId="77777777" w:rsidTr="00F21CFD">
        <w:trPr>
          <w:trHeight w:val="567"/>
        </w:trPr>
        <w:tc>
          <w:tcPr>
            <w:tcW w:w="9062" w:type="dxa"/>
            <w:vAlign w:val="center"/>
          </w:tcPr>
          <w:p w14:paraId="71CD0677" w14:textId="77777777" w:rsidR="001A0377" w:rsidRPr="00F21CFD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E3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</w:tr>
      <w:tr w:rsidR="001A0377" w:rsidRPr="00F21CFD" w14:paraId="48F5754F" w14:textId="77777777" w:rsidTr="001A0377">
        <w:tc>
          <w:tcPr>
            <w:tcW w:w="9062" w:type="dxa"/>
          </w:tcPr>
          <w:p w14:paraId="382044A0" w14:textId="77777777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2F87">
              <w:rPr>
                <w:rFonts w:ascii="Times New Roman" w:hAnsi="Times New Roman" w:cs="Times New Roman"/>
                <w:sz w:val="24"/>
                <w:szCs w:val="24"/>
              </w:rPr>
              <w:t xml:space="preserve"> Aerojel Sentez, Karakterizasyon ve Uygulama Laboratuvarı</w:t>
            </w:r>
          </w:p>
        </w:tc>
      </w:tr>
      <w:tr w:rsidR="001A0377" w:rsidRPr="00F21CFD" w14:paraId="65C9AA08" w14:textId="77777777" w:rsidTr="001A0377">
        <w:tc>
          <w:tcPr>
            <w:tcW w:w="9062" w:type="dxa"/>
          </w:tcPr>
          <w:p w14:paraId="0BA2209C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0E3CC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0E3CCD">
              <w:rPr>
                <w:rFonts w:ascii="Times New Roman" w:hAnsi="Times New Roman" w:cs="Times New Roman"/>
                <w:sz w:val="24"/>
                <w:szCs w:val="24"/>
              </w:rPr>
              <w:t>. Üyesi Nilay Gizli</w:t>
            </w:r>
          </w:p>
        </w:tc>
      </w:tr>
      <w:tr w:rsidR="001A0377" w:rsidRPr="00F21CFD" w14:paraId="2A6B3579" w14:textId="77777777" w:rsidTr="001A0377">
        <w:tc>
          <w:tcPr>
            <w:tcW w:w="9062" w:type="dxa"/>
          </w:tcPr>
          <w:p w14:paraId="048CD8F1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 Arş. Gör. Selay Sert Çok</w:t>
            </w:r>
          </w:p>
        </w:tc>
      </w:tr>
      <w:tr w:rsidR="001A0377" w:rsidRPr="00F21CFD" w14:paraId="0A6A18E9" w14:textId="77777777" w:rsidTr="001A0377">
        <w:tc>
          <w:tcPr>
            <w:tcW w:w="9062" w:type="dxa"/>
          </w:tcPr>
          <w:p w14:paraId="6DEF24F7" w14:textId="77777777" w:rsidR="001A0377" w:rsidRPr="00F21CFD" w:rsidRDefault="00A80AE7" w:rsidP="00F52F8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73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77" w:rsidRPr="00F21CFD" w14:paraId="76B12B1A" w14:textId="77777777" w:rsidTr="001A0377">
        <w:tc>
          <w:tcPr>
            <w:tcW w:w="9062" w:type="dxa"/>
          </w:tcPr>
          <w:p w14:paraId="234A5BD1" w14:textId="77777777" w:rsidR="001A0377" w:rsidRPr="00F21CFD" w:rsidRDefault="00A80AE7" w:rsidP="00325450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 Aerojeller, Ae</w:t>
            </w:r>
            <w:r w:rsidR="005A77B8">
              <w:rPr>
                <w:rFonts w:ascii="Times New Roman" w:hAnsi="Times New Roman" w:cs="Times New Roman"/>
                <w:sz w:val="24"/>
                <w:szCs w:val="24"/>
              </w:rPr>
              <w:t>rojel benzeri ileri malzemeler</w:t>
            </w:r>
            <w:r w:rsidR="00C13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77" w:rsidRPr="00F21CFD" w14:paraId="041DF1B2" w14:textId="77777777" w:rsidTr="001A0377">
        <w:tc>
          <w:tcPr>
            <w:tcW w:w="9062" w:type="dxa"/>
          </w:tcPr>
          <w:p w14:paraId="05CF7DE8" w14:textId="77777777" w:rsidR="001A0377" w:rsidRPr="00F21CFD" w:rsidRDefault="00A80AE7" w:rsidP="00325450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4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>ano kompozit</w:t>
            </w:r>
            <w:r w:rsidR="0073110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110A">
              <w:rPr>
                <w:rFonts w:ascii="Times New Roman" w:hAnsi="Times New Roman" w:cs="Times New Roman"/>
                <w:sz w:val="24"/>
                <w:szCs w:val="24"/>
              </w:rPr>
              <w:t xml:space="preserve">Korozyon önleyici kaplamalar, 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>Isı yalıtım</w:t>
            </w:r>
            <w:r w:rsidR="00E603C1">
              <w:rPr>
                <w:rFonts w:ascii="Times New Roman" w:hAnsi="Times New Roman" w:cs="Times New Roman"/>
                <w:sz w:val="24"/>
                <w:szCs w:val="24"/>
              </w:rPr>
              <w:t xml:space="preserve"> malzemeleri</w:t>
            </w:r>
            <w:r w:rsidR="000E3CCD">
              <w:rPr>
                <w:rFonts w:ascii="Times New Roman" w:hAnsi="Times New Roman" w:cs="Times New Roman"/>
                <w:sz w:val="24"/>
                <w:szCs w:val="24"/>
              </w:rPr>
              <w:t>, Katı-hal elektrolit</w:t>
            </w:r>
            <w:r w:rsidR="0073110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</w:tc>
      </w:tr>
      <w:tr w:rsidR="001A0377" w:rsidRPr="00F21CFD" w14:paraId="7520BA7B" w14:textId="77777777" w:rsidTr="001A0377">
        <w:tc>
          <w:tcPr>
            <w:tcW w:w="9062" w:type="dxa"/>
          </w:tcPr>
          <w:p w14:paraId="0BCDE6ED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14:paraId="12D54CA9" w14:textId="77777777" w:rsidTr="00DD4635">
        <w:trPr>
          <w:trHeight w:val="1701"/>
        </w:trPr>
        <w:tc>
          <w:tcPr>
            <w:tcW w:w="9062" w:type="dxa"/>
          </w:tcPr>
          <w:p w14:paraId="039EFD38" w14:textId="77777777" w:rsidR="00E603C1" w:rsidRDefault="00E603C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üstü CO2 kurutucu</w:t>
            </w:r>
          </w:p>
          <w:p w14:paraId="0564FCA1" w14:textId="77777777" w:rsidR="00B71A85" w:rsidRDefault="00B71A85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vakum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etüv ve </w:t>
            </w:r>
            <w:r w:rsidR="00E603C1">
              <w:rPr>
                <w:rFonts w:ascii="Times New Roman" w:hAnsi="Times New Roman" w:cs="Times New Roman"/>
                <w:sz w:val="24"/>
                <w:szCs w:val="24"/>
              </w:rPr>
              <w:t>pompası</w:t>
            </w:r>
          </w:p>
          <w:p w14:paraId="0E3C5135" w14:textId="77777777" w:rsidR="001A0377" w:rsidRDefault="00E603C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tekli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B71A85">
              <w:rPr>
                <w:rFonts w:ascii="Times New Roman" w:hAnsi="Times New Roman" w:cs="Times New Roman"/>
                <w:sz w:val="24"/>
                <w:szCs w:val="24"/>
              </w:rPr>
              <w:t>çoklu manyetik karıştırıcı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  <w:p w14:paraId="3B0411E1" w14:textId="77777777" w:rsidR="00B71A85" w:rsidRDefault="00B71A85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banyo</w:t>
            </w:r>
          </w:p>
          <w:p w14:paraId="262EC459" w14:textId="77777777" w:rsidR="00B71A85" w:rsidRDefault="00E603C1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soğutuculu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A85">
              <w:rPr>
                <w:rFonts w:ascii="Times New Roman" w:hAnsi="Times New Roman" w:cs="Times New Roman"/>
                <w:sz w:val="24"/>
                <w:szCs w:val="24"/>
              </w:rPr>
              <w:t xml:space="preserve">su banyolu </w:t>
            </w:r>
            <w:proofErr w:type="spellStart"/>
            <w:r w:rsidR="00B71A85">
              <w:rPr>
                <w:rFonts w:ascii="Times New Roman" w:hAnsi="Times New Roman" w:cs="Times New Roman"/>
                <w:sz w:val="24"/>
                <w:szCs w:val="24"/>
              </w:rPr>
              <w:t>sirkülator</w:t>
            </w:r>
            <w:proofErr w:type="spellEnd"/>
          </w:p>
          <w:p w14:paraId="6B2F5B7A" w14:textId="77777777" w:rsidR="00B26B48" w:rsidRPr="00E603C1" w:rsidRDefault="00B26B48" w:rsidP="00E603C1">
            <w:pPr>
              <w:spacing w:before="60" w:after="60"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14:paraId="1611F8AF" w14:textId="77777777" w:rsidTr="001A0377">
        <w:tc>
          <w:tcPr>
            <w:tcW w:w="9062" w:type="dxa"/>
          </w:tcPr>
          <w:p w14:paraId="1BEAB442" w14:textId="77777777" w:rsidR="001A0377" w:rsidRPr="00F21CF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Laboratuvarda bulunan</w:t>
            </w:r>
            <w:r w:rsidR="00A80AE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14:paraId="5FF650FF" w14:textId="77777777" w:rsidTr="004B4142">
        <w:trPr>
          <w:trHeight w:val="420"/>
        </w:trPr>
        <w:tc>
          <w:tcPr>
            <w:tcW w:w="9062" w:type="dxa"/>
          </w:tcPr>
          <w:p w14:paraId="4A7E0799" w14:textId="77777777" w:rsidR="001A0377" w:rsidRPr="00F21CFD" w:rsidRDefault="001A0377" w:rsidP="00E603C1">
            <w:pPr>
              <w:pStyle w:val="ListParagraph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E7" w:rsidRPr="00F21CFD" w14:paraId="746F23BF" w14:textId="77777777" w:rsidTr="001A0377">
        <w:tc>
          <w:tcPr>
            <w:tcW w:w="9062" w:type="dxa"/>
          </w:tcPr>
          <w:p w14:paraId="078E2D5E" w14:textId="77777777"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14:paraId="510EC948" w14:textId="77777777" w:rsidTr="00DD4635">
        <w:trPr>
          <w:trHeight w:val="1701"/>
        </w:trPr>
        <w:tc>
          <w:tcPr>
            <w:tcW w:w="9062" w:type="dxa"/>
          </w:tcPr>
          <w:p w14:paraId="66BB43DB" w14:textId="77777777"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92710EF" w14:textId="77777777" w:rsidR="008E5A9B" w:rsidRPr="005F5909" w:rsidRDefault="005F5909" w:rsidP="005F590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22 - Silika temelli aerojelleri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n ısı iletim özelliklerinin incelenmesi</w:t>
            </w:r>
          </w:p>
          <w:p w14:paraId="2AC17BA4" w14:textId="77777777" w:rsidR="005F5909" w:rsidRDefault="005F5909" w:rsidP="005F590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019 -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onolitik yapılı silika aerojellerin sol-jel yöntemiyle üretimi ve karakterizasyonu. </w:t>
            </w:r>
          </w:p>
          <w:p w14:paraId="5BB0FBBF" w14:textId="77777777" w:rsidR="005F5909" w:rsidRDefault="005F5909" w:rsidP="005F590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ÜBİTAK </w:t>
            </w:r>
            <w:r w:rsidR="00242469">
              <w:rPr>
                <w:rFonts w:ascii="Times New Roman" w:hAnsi="Times New Roman" w:cs="Times New Roman"/>
                <w:sz w:val="24"/>
                <w:szCs w:val="24"/>
              </w:rPr>
              <w:t>119M898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ityum iyon pillerinde katı hal elektroliti 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rak kullanılmak üzere silika te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melli </w:t>
            </w:r>
            <w:proofErr w:type="spellStart"/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iyonojellerin</w:t>
            </w:r>
            <w:proofErr w:type="spellEnd"/>
            <w:r w:rsidRPr="005F5909">
              <w:rPr>
                <w:rFonts w:ascii="Times New Roman" w:hAnsi="Times New Roman" w:cs="Times New Roman"/>
                <w:sz w:val="24"/>
                <w:szCs w:val="24"/>
              </w:rPr>
              <w:t xml:space="preserve"> sentezi ve karakterizasyonu</w:t>
            </w:r>
          </w:p>
          <w:p w14:paraId="2FB6BEEE" w14:textId="77777777" w:rsidR="00242469" w:rsidRDefault="00242469" w:rsidP="005F590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Çok işlevli bir süper-yalıtım malzemesi olarak monolitik silika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aerojellerin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üretilmesi ve karakterizasyonu</w:t>
            </w:r>
          </w:p>
          <w:p w14:paraId="10C7838F" w14:textId="77777777" w:rsidR="00C8551C" w:rsidRPr="005F5909" w:rsidRDefault="00C8551C" w:rsidP="005F590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Çok işlevli (su tutmaz,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yanmaz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sol-jel yüzey kaplamalarının geliştirilmesi</w:t>
            </w:r>
          </w:p>
        </w:tc>
      </w:tr>
      <w:tr w:rsidR="001A0377" w:rsidRPr="00F21CFD" w14:paraId="090A04CA" w14:textId="77777777" w:rsidTr="00DD4635">
        <w:trPr>
          <w:trHeight w:val="1701"/>
        </w:trPr>
        <w:tc>
          <w:tcPr>
            <w:tcW w:w="9062" w:type="dxa"/>
          </w:tcPr>
          <w:p w14:paraId="3F4CC22C" w14:textId="77777777"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EC1E4DA" w14:textId="7EB41281" w:rsidR="00DD4635" w:rsidRDefault="005F5909" w:rsidP="005F590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ÜBİTAK 1001 – Ç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apraz bağlı silika aerojel destekli kompozit vücut zırhlarının balistik performansının değerlendirilmesi</w:t>
            </w:r>
            <w:r w:rsidR="006477E4">
              <w:rPr>
                <w:rFonts w:ascii="Times New Roman" w:hAnsi="Times New Roman" w:cs="Times New Roman"/>
                <w:sz w:val="24"/>
                <w:szCs w:val="24"/>
              </w:rPr>
              <w:t xml:space="preserve"> (Disiplinler arası)</w:t>
            </w:r>
            <w:bookmarkStart w:id="0" w:name="_GoBack"/>
            <w:bookmarkEnd w:id="0"/>
          </w:p>
          <w:p w14:paraId="6F757B59" w14:textId="77777777" w:rsidR="005F5909" w:rsidRPr="005F5909" w:rsidRDefault="005F5909" w:rsidP="005F5909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YL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-2018-</w:t>
            </w:r>
            <w:proofErr w:type="gramStart"/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20305 -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5F5909">
              <w:rPr>
                <w:rFonts w:ascii="Times New Roman" w:hAnsi="Times New Roman" w:cs="Times New Roman"/>
                <w:sz w:val="24"/>
                <w:szCs w:val="24"/>
              </w:rPr>
              <w:t>etal yüzeyler için korozyon direnci ve boyanabilme özelliklerini iyileştirecek bir ön işlem sürecinin geliştirilmesi ve karakterizasyonu</w:t>
            </w:r>
          </w:p>
        </w:tc>
      </w:tr>
      <w:tr w:rsidR="001A0377" w:rsidRPr="00F21CFD" w14:paraId="5442C767" w14:textId="77777777" w:rsidTr="00F21CFD">
        <w:trPr>
          <w:trHeight w:val="197"/>
        </w:trPr>
        <w:tc>
          <w:tcPr>
            <w:tcW w:w="9062" w:type="dxa"/>
          </w:tcPr>
          <w:p w14:paraId="60666BCF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77" w:rsidRPr="00F21CFD" w14:paraId="1860D910" w14:textId="77777777" w:rsidTr="001A0377">
        <w:tc>
          <w:tcPr>
            <w:tcW w:w="9062" w:type="dxa"/>
          </w:tcPr>
          <w:p w14:paraId="20E8A724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77" w:rsidRPr="00F21CFD" w14:paraId="3810A3FD" w14:textId="77777777" w:rsidTr="001A0377">
        <w:tc>
          <w:tcPr>
            <w:tcW w:w="9062" w:type="dxa"/>
          </w:tcPr>
          <w:p w14:paraId="5673EB24" w14:textId="77777777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16FE791" w14:textId="77777777"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348"/>
    <w:multiLevelType w:val="hybridMultilevel"/>
    <w:tmpl w:val="A39E575E"/>
    <w:lvl w:ilvl="0" w:tplc="32A42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E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6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86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83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A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67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180D2D"/>
    <w:multiLevelType w:val="hybridMultilevel"/>
    <w:tmpl w:val="62FA83B8"/>
    <w:lvl w:ilvl="0" w:tplc="939A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69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AB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CF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81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40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26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0A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4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5032"/>
    <w:multiLevelType w:val="hybridMultilevel"/>
    <w:tmpl w:val="CABAD6CE"/>
    <w:lvl w:ilvl="0" w:tplc="13E8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0E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C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E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C3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8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2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D06A9E"/>
    <w:multiLevelType w:val="hybridMultilevel"/>
    <w:tmpl w:val="E8DA76EE"/>
    <w:lvl w:ilvl="0" w:tplc="10B44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46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D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A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E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6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A3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0E6F13"/>
    <w:multiLevelType w:val="hybridMultilevel"/>
    <w:tmpl w:val="E8C2ED80"/>
    <w:lvl w:ilvl="0" w:tplc="E12CC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0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4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1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2C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E7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77"/>
    <w:rsid w:val="00047AC8"/>
    <w:rsid w:val="000E3CCD"/>
    <w:rsid w:val="00102918"/>
    <w:rsid w:val="001A0377"/>
    <w:rsid w:val="00242469"/>
    <w:rsid w:val="00325450"/>
    <w:rsid w:val="00380D19"/>
    <w:rsid w:val="00406175"/>
    <w:rsid w:val="004529D2"/>
    <w:rsid w:val="0046717A"/>
    <w:rsid w:val="00494578"/>
    <w:rsid w:val="004B4142"/>
    <w:rsid w:val="005A77B8"/>
    <w:rsid w:val="005F5909"/>
    <w:rsid w:val="006477E4"/>
    <w:rsid w:val="006638CE"/>
    <w:rsid w:val="0066696B"/>
    <w:rsid w:val="006D7BDE"/>
    <w:rsid w:val="0073110A"/>
    <w:rsid w:val="007B162C"/>
    <w:rsid w:val="008238D5"/>
    <w:rsid w:val="008E5A9B"/>
    <w:rsid w:val="00A20EDA"/>
    <w:rsid w:val="00A80AE7"/>
    <w:rsid w:val="00B26B48"/>
    <w:rsid w:val="00B34A59"/>
    <w:rsid w:val="00B71A85"/>
    <w:rsid w:val="00C137E0"/>
    <w:rsid w:val="00C63DE6"/>
    <w:rsid w:val="00C8551C"/>
    <w:rsid w:val="00DC3949"/>
    <w:rsid w:val="00DD4635"/>
    <w:rsid w:val="00E603C1"/>
    <w:rsid w:val="00EF1AB4"/>
    <w:rsid w:val="00F21CFD"/>
    <w:rsid w:val="00F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8A3BE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nilay gizli</cp:lastModifiedBy>
  <cp:revision>7</cp:revision>
  <dcterms:created xsi:type="dcterms:W3CDTF">2020-09-22T13:55:00Z</dcterms:created>
  <dcterms:modified xsi:type="dcterms:W3CDTF">2020-09-22T16:08:00Z</dcterms:modified>
</cp:coreProperties>
</file>