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377" w:rsidRPr="00081E0D" w:rsidTr="00FC621D">
        <w:trPr>
          <w:trHeight w:val="625"/>
        </w:trPr>
        <w:tc>
          <w:tcPr>
            <w:tcW w:w="9062" w:type="dxa"/>
            <w:vAlign w:val="center"/>
          </w:tcPr>
          <w:p w:rsidR="001A0377" w:rsidRPr="00081E0D" w:rsidRDefault="00A80AE7" w:rsidP="009841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1E0D">
              <w:rPr>
                <w:rFonts w:ascii="Times New Roman" w:hAnsi="Times New Roman" w:cs="Times New Roman"/>
                <w:b/>
              </w:rPr>
              <w:t>ARAŞTIRMA LABORATUVARI</w:t>
            </w:r>
            <w:r w:rsidR="00494578" w:rsidRPr="00081E0D">
              <w:rPr>
                <w:rFonts w:ascii="Times New Roman" w:hAnsi="Times New Roman" w:cs="Times New Roman"/>
                <w:b/>
              </w:rPr>
              <w:t xml:space="preserve"> -</w:t>
            </w:r>
            <w:r w:rsidR="001A0377" w:rsidRPr="00081E0D">
              <w:rPr>
                <w:rFonts w:ascii="Times New Roman" w:hAnsi="Times New Roman" w:cs="Times New Roman"/>
                <w:b/>
              </w:rPr>
              <w:t xml:space="preserve"> </w:t>
            </w:r>
            <w:r w:rsidR="000F591A" w:rsidRPr="00081E0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A0377" w:rsidRPr="00081E0D" w:rsidTr="001A0377">
        <w:tc>
          <w:tcPr>
            <w:tcW w:w="9062" w:type="dxa"/>
          </w:tcPr>
          <w:p w:rsidR="001A0377" w:rsidRPr="00081E0D" w:rsidRDefault="001A0377" w:rsidP="00FC621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  <w:b/>
              </w:rPr>
              <w:t>Laborat</w:t>
            </w:r>
            <w:r w:rsidR="00A80AE7" w:rsidRPr="00081E0D">
              <w:rPr>
                <w:rFonts w:ascii="Times New Roman" w:hAnsi="Times New Roman" w:cs="Times New Roman"/>
                <w:b/>
              </w:rPr>
              <w:t>uvar adı</w:t>
            </w:r>
            <w:r w:rsidRPr="00081E0D">
              <w:rPr>
                <w:rFonts w:ascii="Times New Roman" w:hAnsi="Times New Roman" w:cs="Times New Roman"/>
                <w:b/>
              </w:rPr>
              <w:tab/>
            </w:r>
            <w:r w:rsidRPr="00081E0D">
              <w:rPr>
                <w:rFonts w:ascii="Times New Roman" w:hAnsi="Times New Roman" w:cs="Times New Roman"/>
              </w:rPr>
              <w:t>:</w:t>
            </w:r>
            <w:r w:rsidR="000F591A" w:rsidRPr="00081E0D">
              <w:rPr>
                <w:rFonts w:ascii="Times New Roman" w:eastAsia="Times New Roman" w:hAnsi="Times New Roman" w:cs="Times New Roman"/>
                <w:b/>
                <w:bCs/>
                <w:color w:val="800000"/>
              </w:rPr>
              <w:t xml:space="preserve"> </w:t>
            </w:r>
            <w:r w:rsidR="00FC621D" w:rsidRPr="00FC621D">
              <w:rPr>
                <w:rFonts w:ascii="Times New Roman" w:hAnsi="Times New Roman" w:cs="Times New Roman"/>
              </w:rPr>
              <w:t xml:space="preserve">Katalitik Reaksiyonlar </w:t>
            </w:r>
            <w:r w:rsidR="00FC621D">
              <w:rPr>
                <w:rFonts w:ascii="Times New Roman" w:hAnsi="Times New Roman" w:cs="Times New Roman"/>
              </w:rPr>
              <w:t>v</w:t>
            </w:r>
            <w:r w:rsidR="00FC621D" w:rsidRPr="00FC621D">
              <w:rPr>
                <w:rFonts w:ascii="Times New Roman" w:hAnsi="Times New Roman" w:cs="Times New Roman"/>
              </w:rPr>
              <w:t xml:space="preserve">e İleri </w:t>
            </w:r>
            <w:proofErr w:type="spellStart"/>
            <w:r w:rsidR="00FC621D" w:rsidRPr="00FC621D">
              <w:rPr>
                <w:rFonts w:ascii="Times New Roman" w:hAnsi="Times New Roman" w:cs="Times New Roman"/>
              </w:rPr>
              <w:t>Oksidas</w:t>
            </w:r>
            <w:bookmarkStart w:id="0" w:name="_GoBack"/>
            <w:bookmarkEnd w:id="0"/>
            <w:r w:rsidR="00FC621D" w:rsidRPr="00FC621D">
              <w:rPr>
                <w:rFonts w:ascii="Times New Roman" w:hAnsi="Times New Roman" w:cs="Times New Roman"/>
              </w:rPr>
              <w:t>yon</w:t>
            </w:r>
            <w:proofErr w:type="spellEnd"/>
            <w:r w:rsidR="00FC621D" w:rsidRPr="00FC621D">
              <w:rPr>
                <w:rFonts w:ascii="Times New Roman" w:hAnsi="Times New Roman" w:cs="Times New Roman"/>
              </w:rPr>
              <w:t xml:space="preserve"> Reaksiyonları Laboratu</w:t>
            </w:r>
            <w:r w:rsidR="00FC621D">
              <w:rPr>
                <w:rFonts w:ascii="Times New Roman" w:hAnsi="Times New Roman" w:cs="Times New Roman"/>
              </w:rPr>
              <w:t>v</w:t>
            </w:r>
            <w:r w:rsidR="00FC621D" w:rsidRPr="00FC621D">
              <w:rPr>
                <w:rFonts w:ascii="Times New Roman" w:hAnsi="Times New Roman" w:cs="Times New Roman"/>
              </w:rPr>
              <w:t>arı</w:t>
            </w:r>
          </w:p>
        </w:tc>
      </w:tr>
      <w:tr w:rsidR="001A0377" w:rsidRPr="00081E0D" w:rsidTr="001A0377">
        <w:tc>
          <w:tcPr>
            <w:tcW w:w="9062" w:type="dxa"/>
          </w:tcPr>
          <w:p w:rsidR="001A0377" w:rsidRPr="00FC621D" w:rsidRDefault="00A80AE7" w:rsidP="00081E0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FC621D">
              <w:rPr>
                <w:rFonts w:ascii="Times New Roman" w:hAnsi="Times New Roman" w:cs="Times New Roman"/>
                <w:b/>
              </w:rPr>
              <w:t>Sorumlu</w:t>
            </w:r>
            <w:r w:rsidRPr="00FC621D">
              <w:rPr>
                <w:rFonts w:ascii="Times New Roman" w:hAnsi="Times New Roman" w:cs="Times New Roman"/>
              </w:rPr>
              <w:tab/>
            </w:r>
            <w:r w:rsidR="001A0377" w:rsidRPr="00FC621D">
              <w:rPr>
                <w:rFonts w:ascii="Times New Roman" w:hAnsi="Times New Roman" w:cs="Times New Roman"/>
              </w:rPr>
              <w:tab/>
              <w:t xml:space="preserve">: </w:t>
            </w:r>
            <w:proofErr w:type="spellStart"/>
            <w:r w:rsidR="00FC621D" w:rsidRPr="00FC621D">
              <w:rPr>
                <w:rFonts w:ascii="Times New Roman" w:hAnsi="Times New Roman" w:cs="Times New Roman"/>
              </w:rPr>
              <w:t>Doç.Dr</w:t>
            </w:r>
            <w:proofErr w:type="spellEnd"/>
            <w:r w:rsidR="00FC621D" w:rsidRPr="00FC621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C621D" w:rsidRPr="00FC621D">
              <w:rPr>
                <w:rFonts w:ascii="Times New Roman" w:hAnsi="Times New Roman" w:cs="Times New Roman"/>
                <w:lang w:val="en-US"/>
              </w:rPr>
              <w:t>Gülin</w:t>
            </w:r>
            <w:proofErr w:type="spellEnd"/>
            <w:r w:rsidR="00FC621D" w:rsidRPr="00FC62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C621D" w:rsidRPr="00FC621D">
              <w:rPr>
                <w:rFonts w:ascii="Times New Roman" w:hAnsi="Times New Roman" w:cs="Times New Roman"/>
                <w:lang w:val="en-US"/>
              </w:rPr>
              <w:t>Ersöz</w:t>
            </w:r>
            <w:proofErr w:type="spellEnd"/>
            <w:r w:rsidR="00FC621D" w:rsidRPr="00FC621D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proofErr w:type="gramStart"/>
            <w:r w:rsidR="00FC621D" w:rsidRPr="00FC621D">
              <w:rPr>
                <w:rFonts w:ascii="Times New Roman" w:hAnsi="Times New Roman" w:cs="Times New Roman"/>
                <w:lang w:val="en-US"/>
              </w:rPr>
              <w:t>Prof:Dr.Süheyda</w:t>
            </w:r>
            <w:proofErr w:type="spellEnd"/>
            <w:proofErr w:type="gramEnd"/>
            <w:r w:rsidR="00FC621D" w:rsidRPr="00FC62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C621D" w:rsidRPr="00FC621D">
              <w:rPr>
                <w:rFonts w:ascii="Times New Roman" w:hAnsi="Times New Roman" w:cs="Times New Roman"/>
                <w:lang w:val="en-US"/>
              </w:rPr>
              <w:t>Atalay</w:t>
            </w:r>
            <w:proofErr w:type="spellEnd"/>
          </w:p>
        </w:tc>
      </w:tr>
      <w:tr w:rsidR="001A0377" w:rsidRPr="00081E0D" w:rsidTr="001A0377">
        <w:tc>
          <w:tcPr>
            <w:tcW w:w="9062" w:type="dxa"/>
          </w:tcPr>
          <w:p w:rsidR="001A0377" w:rsidRPr="00FC621D" w:rsidRDefault="00A80AE7" w:rsidP="00FC621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FC621D">
              <w:rPr>
                <w:rFonts w:ascii="Times New Roman" w:hAnsi="Times New Roman" w:cs="Times New Roman"/>
                <w:b/>
              </w:rPr>
              <w:t>Araştırmacılar</w:t>
            </w:r>
            <w:r w:rsidR="001A0377" w:rsidRPr="00FC621D">
              <w:rPr>
                <w:rFonts w:ascii="Times New Roman" w:hAnsi="Times New Roman" w:cs="Times New Roman"/>
              </w:rPr>
              <w:tab/>
            </w:r>
            <w:r w:rsidR="009C5E4F" w:rsidRPr="00FC621D">
              <w:rPr>
                <w:rFonts w:ascii="Times New Roman" w:hAnsi="Times New Roman" w:cs="Times New Roman"/>
              </w:rPr>
              <w:t xml:space="preserve">             </w:t>
            </w:r>
            <w:r w:rsidR="001A0377" w:rsidRPr="00FC621D">
              <w:rPr>
                <w:rFonts w:ascii="Times New Roman" w:hAnsi="Times New Roman" w:cs="Times New Roman"/>
              </w:rPr>
              <w:t>:</w:t>
            </w:r>
            <w:r w:rsidR="00B61C82" w:rsidRPr="00FC62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C621D" w:rsidRPr="00FC621D">
              <w:rPr>
                <w:rFonts w:ascii="Times New Roman" w:hAnsi="Times New Roman"/>
                <w:lang w:val="en-US"/>
              </w:rPr>
              <w:t>Ar.Gör</w:t>
            </w:r>
            <w:proofErr w:type="gramEnd"/>
            <w:r w:rsidR="00FC621D" w:rsidRPr="00FC621D">
              <w:rPr>
                <w:rFonts w:ascii="Times New Roman" w:hAnsi="Times New Roman"/>
                <w:lang w:val="en-US"/>
              </w:rPr>
              <w:t>.</w:t>
            </w:r>
            <w:r w:rsidR="00FC621D" w:rsidRPr="00FC621D">
              <w:rPr>
                <w:rFonts w:ascii="Times New Roman" w:hAnsi="Times New Roman"/>
                <w:lang w:val="en-US"/>
              </w:rPr>
              <w:t>Dr</w:t>
            </w:r>
            <w:proofErr w:type="spellEnd"/>
            <w:r w:rsidR="00FC621D" w:rsidRPr="00FC621D">
              <w:rPr>
                <w:rFonts w:ascii="Times New Roman" w:hAnsi="Times New Roman"/>
                <w:lang w:val="en-US"/>
              </w:rPr>
              <w:t>.</w:t>
            </w:r>
            <w:r w:rsidR="00FC621D" w:rsidRPr="00FC621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C621D" w:rsidRPr="00FC621D">
              <w:rPr>
                <w:rFonts w:ascii="Times New Roman" w:hAnsi="Times New Roman"/>
                <w:lang w:val="en-US"/>
              </w:rPr>
              <w:t>Burcu</w:t>
            </w:r>
            <w:proofErr w:type="spellEnd"/>
            <w:r w:rsidR="00FC621D" w:rsidRPr="00FC621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C621D" w:rsidRPr="00FC621D">
              <w:rPr>
                <w:rFonts w:ascii="Times New Roman" w:hAnsi="Times New Roman"/>
                <w:lang w:val="en-US"/>
              </w:rPr>
              <w:t>Palas</w:t>
            </w:r>
            <w:proofErr w:type="spellEnd"/>
            <w:r w:rsidR="00FC621D" w:rsidRPr="00FC621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FC621D" w:rsidRPr="00FC621D">
              <w:rPr>
                <w:rFonts w:ascii="Times New Roman" w:hAnsi="Times New Roman"/>
                <w:lang w:val="en-US"/>
              </w:rPr>
              <w:t>Ar.Gör</w:t>
            </w:r>
            <w:proofErr w:type="spellEnd"/>
            <w:r w:rsidR="00FC621D" w:rsidRPr="00FC621D">
              <w:rPr>
                <w:rFonts w:ascii="Times New Roman" w:hAnsi="Times New Roman"/>
                <w:lang w:val="en-US"/>
              </w:rPr>
              <w:t>.</w:t>
            </w:r>
            <w:r w:rsidR="00FC621D" w:rsidRPr="00FC621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C621D" w:rsidRPr="00FC621D">
              <w:rPr>
                <w:rFonts w:ascii="Times New Roman" w:hAnsi="Times New Roman"/>
                <w:lang w:val="en-US"/>
              </w:rPr>
              <w:t>Gülen</w:t>
            </w:r>
            <w:proofErr w:type="spellEnd"/>
            <w:r w:rsidR="00FC621D" w:rsidRPr="00FC621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C621D" w:rsidRPr="00FC621D">
              <w:rPr>
                <w:rFonts w:ascii="Times New Roman" w:hAnsi="Times New Roman"/>
                <w:lang w:val="en-US"/>
              </w:rPr>
              <w:t>Tekin</w:t>
            </w:r>
            <w:proofErr w:type="spellEnd"/>
          </w:p>
        </w:tc>
      </w:tr>
      <w:tr w:rsidR="001A0377" w:rsidRPr="00081E0D" w:rsidTr="001A0377">
        <w:tc>
          <w:tcPr>
            <w:tcW w:w="9062" w:type="dxa"/>
          </w:tcPr>
          <w:p w:rsidR="001A0377" w:rsidRPr="00081E0D" w:rsidRDefault="00A80AE7" w:rsidP="00081E0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  <w:b/>
              </w:rPr>
              <w:t>Tanıtım</w:t>
            </w:r>
            <w:r w:rsidRPr="00081E0D">
              <w:rPr>
                <w:rFonts w:ascii="Times New Roman" w:hAnsi="Times New Roman" w:cs="Times New Roman"/>
              </w:rPr>
              <w:tab/>
            </w:r>
            <w:r w:rsidR="001A0377" w:rsidRPr="00081E0D">
              <w:rPr>
                <w:rFonts w:ascii="Times New Roman" w:hAnsi="Times New Roman" w:cs="Times New Roman"/>
              </w:rPr>
              <w:tab/>
              <w:t>:</w:t>
            </w:r>
            <w:r w:rsidR="0077020B">
              <w:rPr>
                <w:rFonts w:ascii="Times New Roman" w:hAnsi="Times New Roman" w:cs="Times New Roman"/>
              </w:rPr>
              <w:t xml:space="preserve"> </w:t>
            </w:r>
            <w:r w:rsidR="00106D86" w:rsidRPr="007F0E77">
              <w:rPr>
                <w:rFonts w:ascii="Times New Roman" w:hAnsi="Times New Roman" w:cs="Times New Roman"/>
              </w:rPr>
              <w:t xml:space="preserve">Reaksiyon mühendisliği prensiplerinin </w:t>
            </w:r>
            <w:r w:rsidR="00106D86">
              <w:rPr>
                <w:rFonts w:ascii="Times New Roman" w:hAnsi="Times New Roman" w:cs="Times New Roman"/>
              </w:rPr>
              <w:t>atıksu arıtımı ve çevre dostu katalizörlerin geliştirilmesi alanında</w:t>
            </w:r>
            <w:r w:rsidR="00106D86" w:rsidRPr="007F0E77">
              <w:rPr>
                <w:rFonts w:ascii="Times New Roman" w:hAnsi="Times New Roman" w:cs="Times New Roman"/>
              </w:rPr>
              <w:t xml:space="preserve"> uygulanması</w:t>
            </w:r>
          </w:p>
        </w:tc>
      </w:tr>
      <w:tr w:rsidR="001A0377" w:rsidRPr="00081E0D" w:rsidTr="001A0377">
        <w:tc>
          <w:tcPr>
            <w:tcW w:w="9062" w:type="dxa"/>
          </w:tcPr>
          <w:p w:rsidR="001A0377" w:rsidRPr="00081E0D" w:rsidRDefault="00A80AE7" w:rsidP="00106D86">
            <w:pPr>
              <w:tabs>
                <w:tab w:val="left" w:pos="708"/>
                <w:tab w:val="left" w:pos="1416"/>
                <w:tab w:val="left" w:pos="2124"/>
                <w:tab w:val="left" w:pos="2928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Araştırma konuları</w:t>
            </w:r>
            <w:r w:rsidR="001A0377" w:rsidRPr="00081E0D">
              <w:rPr>
                <w:rFonts w:ascii="Times New Roman" w:hAnsi="Times New Roman" w:cs="Times New Roman"/>
              </w:rPr>
              <w:tab/>
              <w:t>:</w:t>
            </w:r>
            <w:r w:rsidR="000F591A" w:rsidRPr="00081E0D">
              <w:rPr>
                <w:rFonts w:ascii="Times New Roman" w:hAnsi="Times New Roman" w:cs="Times New Roman"/>
              </w:rPr>
              <w:t xml:space="preserve"> </w:t>
            </w:r>
            <w:r w:rsidR="00106D86">
              <w:rPr>
                <w:rFonts w:ascii="Times New Roman" w:hAnsi="Times New Roman" w:cs="Times New Roman"/>
              </w:rPr>
              <w:t>Heterojen Kataliz, Reaksiyon Kinetiği, İleri Oksidasyon Yöntemleri</w:t>
            </w:r>
          </w:p>
        </w:tc>
      </w:tr>
      <w:tr w:rsidR="001A0377" w:rsidRPr="00081E0D" w:rsidTr="001A0377">
        <w:tc>
          <w:tcPr>
            <w:tcW w:w="9062" w:type="dxa"/>
          </w:tcPr>
          <w:p w:rsidR="000F591A" w:rsidRPr="00081E0D" w:rsidRDefault="00A80AE7" w:rsidP="00081E0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Uygulama alanları</w:t>
            </w:r>
            <w:r w:rsidR="001A0377" w:rsidRPr="00081E0D">
              <w:rPr>
                <w:rFonts w:ascii="Times New Roman" w:hAnsi="Times New Roman" w:cs="Times New Roman"/>
              </w:rPr>
              <w:tab/>
              <w:t>:</w:t>
            </w:r>
            <w:r w:rsidR="000F591A" w:rsidRPr="00081E0D">
              <w:rPr>
                <w:rFonts w:ascii="Times New Roman" w:hAnsi="Times New Roman" w:cs="Times New Roman"/>
              </w:rPr>
              <w:t xml:space="preserve"> </w:t>
            </w:r>
          </w:p>
          <w:p w:rsidR="000F591A" w:rsidRPr="00081E0D" w:rsidRDefault="000F591A" w:rsidP="00081E0D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İleri Oksidasyon Yöntemleri- Fotokatalitik Oksidasyon, Katalitik Islak Hava Oksidasyonu, Fenton Reaktifi Oksidasyonu</w:t>
            </w:r>
            <w:r w:rsidR="00744401" w:rsidRPr="00081E0D">
              <w:rPr>
                <w:rFonts w:ascii="Times New Roman" w:hAnsi="Times New Roman" w:cs="Times New Roman"/>
              </w:rPr>
              <w:t>, Peroksimonosülfat Aktivasyonu</w:t>
            </w:r>
          </w:p>
          <w:p w:rsidR="00744401" w:rsidRPr="00081E0D" w:rsidRDefault="000F591A" w:rsidP="00081E0D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 xml:space="preserve">Mikrobiyal </w:t>
            </w:r>
            <w:r w:rsidR="00CD7ACF" w:rsidRPr="00081E0D">
              <w:rPr>
                <w:rFonts w:ascii="Times New Roman" w:hAnsi="Times New Roman" w:cs="Times New Roman"/>
              </w:rPr>
              <w:t xml:space="preserve">yakıt hücresi ile atıksu arıtımı ve elektrik üretimi </w:t>
            </w:r>
          </w:p>
          <w:p w:rsidR="00C3060C" w:rsidRPr="00081E0D" w:rsidRDefault="00C3060C" w:rsidP="00081E0D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Elektrokoagülasyon</w:t>
            </w:r>
            <w:r w:rsidR="00B61C82" w:rsidRPr="00081E0D">
              <w:rPr>
                <w:rFonts w:ascii="Times New Roman" w:hAnsi="Times New Roman" w:cs="Times New Roman"/>
              </w:rPr>
              <w:t xml:space="preserve"> süreci</w:t>
            </w:r>
          </w:p>
          <w:p w:rsidR="00CD7ACF" w:rsidRPr="00081E0D" w:rsidRDefault="00CD7ACF" w:rsidP="00081E0D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Zirai atıklardan elde edilen adsorbentlerin adsorpsiyon süreçlerinde kullanımı</w:t>
            </w:r>
          </w:p>
          <w:p w:rsidR="00CD7ACF" w:rsidRPr="00081E0D" w:rsidRDefault="00CD7ACF" w:rsidP="00081E0D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 xml:space="preserve">Aktif çamur yöntemi </w:t>
            </w:r>
          </w:p>
          <w:p w:rsidR="000F591A" w:rsidRPr="00081E0D" w:rsidRDefault="00CD7ACF" w:rsidP="00081E0D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İlaç endüstrisi atıksularının arıtılması</w:t>
            </w:r>
          </w:p>
          <w:p w:rsidR="000F591A" w:rsidRPr="00081E0D" w:rsidRDefault="000F591A" w:rsidP="00081E0D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Te</w:t>
            </w:r>
            <w:r w:rsidR="00CD7ACF" w:rsidRPr="00081E0D">
              <w:rPr>
                <w:rFonts w:ascii="Times New Roman" w:hAnsi="Times New Roman" w:cs="Times New Roman"/>
              </w:rPr>
              <w:t>kstil endüstrisi atık sularının arıtılması</w:t>
            </w:r>
            <w:r w:rsidR="00B65355" w:rsidRPr="00081E0D">
              <w:rPr>
                <w:rFonts w:ascii="Times New Roman" w:hAnsi="Times New Roman" w:cs="Times New Roman"/>
              </w:rPr>
              <w:t xml:space="preserve"> ve </w:t>
            </w:r>
            <w:r w:rsidR="00CD7ACF" w:rsidRPr="00081E0D">
              <w:rPr>
                <w:rFonts w:ascii="Times New Roman" w:hAnsi="Times New Roman" w:cs="Times New Roman"/>
              </w:rPr>
              <w:t>sulama suyu</w:t>
            </w:r>
            <w:r w:rsidR="00744401" w:rsidRPr="00081E0D">
              <w:rPr>
                <w:rFonts w:ascii="Times New Roman" w:hAnsi="Times New Roman" w:cs="Times New Roman"/>
              </w:rPr>
              <w:t xml:space="preserve"> </w:t>
            </w:r>
            <w:r w:rsidR="00CD7ACF" w:rsidRPr="00081E0D">
              <w:rPr>
                <w:rFonts w:ascii="Times New Roman" w:hAnsi="Times New Roman" w:cs="Times New Roman"/>
              </w:rPr>
              <w:t>uygulamaları için geri kaza</w:t>
            </w:r>
            <w:r w:rsidR="00B65355" w:rsidRPr="00081E0D">
              <w:rPr>
                <w:rFonts w:ascii="Times New Roman" w:hAnsi="Times New Roman" w:cs="Times New Roman"/>
              </w:rPr>
              <w:t xml:space="preserve">nılması </w:t>
            </w:r>
          </w:p>
          <w:p w:rsidR="000F591A" w:rsidRPr="00081E0D" w:rsidRDefault="00CD7ACF" w:rsidP="00081E0D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Gıda boyası içeren atık suların arıtılması</w:t>
            </w:r>
          </w:p>
          <w:p w:rsidR="000F591A" w:rsidRPr="00081E0D" w:rsidRDefault="000F591A" w:rsidP="00081E0D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 xml:space="preserve">Tereftalik </w:t>
            </w:r>
            <w:r w:rsidR="00CD7ACF" w:rsidRPr="00081E0D">
              <w:rPr>
                <w:rFonts w:ascii="Times New Roman" w:hAnsi="Times New Roman" w:cs="Times New Roman"/>
              </w:rPr>
              <w:t xml:space="preserve">asit fabrikası atıksularının arıtılması </w:t>
            </w:r>
          </w:p>
          <w:p w:rsidR="000F591A" w:rsidRPr="00081E0D" w:rsidRDefault="000F591A" w:rsidP="00081E0D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 xml:space="preserve">Azot </w:t>
            </w:r>
            <w:r w:rsidR="00CD7ACF" w:rsidRPr="00081E0D">
              <w:rPr>
                <w:rFonts w:ascii="Times New Roman" w:hAnsi="Times New Roman" w:cs="Times New Roman"/>
              </w:rPr>
              <w:t>içeren atık suların arıtılması</w:t>
            </w:r>
          </w:p>
          <w:p w:rsidR="00B65355" w:rsidRPr="00081E0D" w:rsidRDefault="00CD7ACF" w:rsidP="00081E0D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 xml:space="preserve">Dikarboksilik asitlerin </w:t>
            </w:r>
            <w:r w:rsidR="00106D86">
              <w:rPr>
                <w:rFonts w:ascii="Times New Roman" w:hAnsi="Times New Roman" w:cs="Times New Roman"/>
              </w:rPr>
              <w:t>sulu çözeltilerden</w:t>
            </w:r>
            <w:r w:rsidRPr="00081E0D">
              <w:rPr>
                <w:rFonts w:ascii="Times New Roman" w:hAnsi="Times New Roman" w:cs="Times New Roman"/>
              </w:rPr>
              <w:t xml:space="preserve"> uzaklaştırılması</w:t>
            </w:r>
          </w:p>
          <w:p w:rsidR="00744401" w:rsidRPr="00081E0D" w:rsidRDefault="00CD7ACF" w:rsidP="00081E0D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Şeker fabrikası atıksularının arıtılması ve H</w:t>
            </w:r>
            <w:r w:rsidR="00744401" w:rsidRPr="00081E0D">
              <w:rPr>
                <w:rFonts w:ascii="Times New Roman" w:hAnsi="Times New Roman" w:cs="Times New Roman"/>
                <w:vertAlign w:val="subscript"/>
              </w:rPr>
              <w:t>2</w:t>
            </w:r>
            <w:r w:rsidRPr="00081E0D">
              <w:rPr>
                <w:rFonts w:ascii="Times New Roman" w:hAnsi="Times New Roman" w:cs="Times New Roman"/>
              </w:rPr>
              <w:t xml:space="preserve"> üretimi</w:t>
            </w:r>
          </w:p>
          <w:p w:rsidR="00B65355" w:rsidRPr="00081E0D" w:rsidRDefault="00B65355" w:rsidP="00081E0D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 xml:space="preserve">Biyobenzetim yoluyla hazırlanan malzemelerin </w:t>
            </w:r>
            <w:r w:rsidR="00CD7ACF" w:rsidRPr="00081E0D">
              <w:rPr>
                <w:rFonts w:ascii="Times New Roman" w:hAnsi="Times New Roman" w:cs="Times New Roman"/>
              </w:rPr>
              <w:t>katalitik oksidasyon süreçlerinde</w:t>
            </w:r>
            <w:r w:rsidRPr="00081E0D">
              <w:rPr>
                <w:rFonts w:ascii="Times New Roman" w:hAnsi="Times New Roman" w:cs="Times New Roman"/>
              </w:rPr>
              <w:t xml:space="preserve"> kullanılması</w:t>
            </w:r>
          </w:p>
          <w:p w:rsidR="00CD7ACF" w:rsidRPr="00081E0D" w:rsidRDefault="00CD7ACF" w:rsidP="00081E0D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Grafen oksit</w:t>
            </w:r>
            <w:r w:rsidR="00F340DB">
              <w:rPr>
                <w:rFonts w:ascii="Times New Roman" w:hAnsi="Times New Roman" w:cs="Times New Roman"/>
              </w:rPr>
              <w:t xml:space="preserve"> içeren </w:t>
            </w:r>
            <w:r w:rsidRPr="00081E0D">
              <w:rPr>
                <w:rFonts w:ascii="Times New Roman" w:hAnsi="Times New Roman" w:cs="Times New Roman"/>
              </w:rPr>
              <w:t xml:space="preserve">kompozit malzemelerin organik </w:t>
            </w:r>
            <w:r w:rsidR="00F340DB">
              <w:rPr>
                <w:rFonts w:ascii="Times New Roman" w:hAnsi="Times New Roman" w:cs="Times New Roman"/>
              </w:rPr>
              <w:t>kirleticilerin</w:t>
            </w:r>
            <w:r w:rsidRPr="00081E0D">
              <w:rPr>
                <w:rFonts w:ascii="Times New Roman" w:hAnsi="Times New Roman" w:cs="Times New Roman"/>
              </w:rPr>
              <w:t xml:space="preserve"> gideriminde kullanılması</w:t>
            </w:r>
          </w:p>
          <w:p w:rsidR="006E2FB8" w:rsidRPr="00081E0D" w:rsidRDefault="006E2FB8" w:rsidP="00081E0D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Perovskit, ferrit ve oksihalojenür katalizörlerin atıksu arıtımında kullanılması</w:t>
            </w:r>
          </w:p>
          <w:p w:rsidR="00CD7ACF" w:rsidRPr="00081E0D" w:rsidRDefault="00CD7ACF" w:rsidP="00081E0D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Ma</w:t>
            </w:r>
            <w:r w:rsidR="006E2FB8" w:rsidRPr="00081E0D">
              <w:rPr>
                <w:rFonts w:ascii="Times New Roman" w:hAnsi="Times New Roman" w:cs="Times New Roman"/>
              </w:rPr>
              <w:t>ny</w:t>
            </w:r>
            <w:r w:rsidRPr="00081E0D">
              <w:rPr>
                <w:rFonts w:ascii="Times New Roman" w:hAnsi="Times New Roman" w:cs="Times New Roman"/>
              </w:rPr>
              <w:t>netik kompozit katalizörlerin fotokatalitik oksidasyon süreçlerinde kullanımı</w:t>
            </w:r>
          </w:p>
          <w:p w:rsidR="000F591A" w:rsidRPr="00081E0D" w:rsidRDefault="000F591A" w:rsidP="00081E0D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Monolit katalizörlerin</w:t>
            </w:r>
            <w:r w:rsidR="00744401" w:rsidRPr="00081E0D">
              <w:rPr>
                <w:rFonts w:ascii="Times New Roman" w:hAnsi="Times New Roman" w:cs="Times New Roman"/>
              </w:rPr>
              <w:t xml:space="preserve"> kozmetik atıksuların</w:t>
            </w:r>
            <w:r w:rsidR="00106D86">
              <w:rPr>
                <w:rFonts w:ascii="Times New Roman" w:hAnsi="Times New Roman" w:cs="Times New Roman"/>
              </w:rPr>
              <w:t>ın</w:t>
            </w:r>
            <w:r w:rsidR="00744401" w:rsidRPr="00081E0D">
              <w:rPr>
                <w:rFonts w:ascii="Times New Roman" w:hAnsi="Times New Roman" w:cs="Times New Roman"/>
              </w:rPr>
              <w:t xml:space="preserve"> arıtımında kullanılması</w:t>
            </w:r>
          </w:p>
          <w:p w:rsidR="00CD7ACF" w:rsidRPr="00081E0D" w:rsidRDefault="00744401" w:rsidP="00081E0D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Mürekkep balığı kemiğinden elde edilen katalizörlerin veteriner antibiyotiklerin gideriminde kullanılması</w:t>
            </w:r>
          </w:p>
        </w:tc>
      </w:tr>
      <w:tr w:rsidR="001A0377" w:rsidRPr="00081E0D" w:rsidTr="001A0377">
        <w:tc>
          <w:tcPr>
            <w:tcW w:w="9062" w:type="dxa"/>
          </w:tcPr>
          <w:p w:rsidR="001A0377" w:rsidRPr="00081E0D" w:rsidRDefault="00A80AE7" w:rsidP="00081E0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1E0D">
              <w:rPr>
                <w:rFonts w:ascii="Times New Roman" w:hAnsi="Times New Roman" w:cs="Times New Roman"/>
                <w:b/>
              </w:rPr>
              <w:t>Laboratuvarda bulunan cihazlar</w:t>
            </w:r>
          </w:p>
        </w:tc>
      </w:tr>
      <w:tr w:rsidR="001A0377" w:rsidRPr="00081E0D" w:rsidTr="00B61C82">
        <w:trPr>
          <w:trHeight w:val="706"/>
        </w:trPr>
        <w:tc>
          <w:tcPr>
            <w:tcW w:w="9062" w:type="dxa"/>
          </w:tcPr>
          <w:p w:rsidR="00464535" w:rsidRPr="00081E0D" w:rsidRDefault="00464535" w:rsidP="00081E0D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Toplam Organik Karbon Analizörü  (Shimadzu TOC-L)</w:t>
            </w:r>
          </w:p>
          <w:p w:rsidR="00464535" w:rsidRPr="00081E0D" w:rsidRDefault="00464535" w:rsidP="00081E0D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Yüksek Basınçlı Sıvı Kromatografi Sistemi (HPLC) (Shimadzu LC 20A)</w:t>
            </w:r>
          </w:p>
          <w:p w:rsidR="00464535" w:rsidRPr="00081E0D" w:rsidRDefault="00464535" w:rsidP="00081E0D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UV-VIS Spektrofotometre (Thermo Genesys 10S)</w:t>
            </w:r>
          </w:p>
          <w:p w:rsidR="00464535" w:rsidRPr="00081E0D" w:rsidRDefault="00464535" w:rsidP="00081E0D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VIS Spektrofotometre (Merck Nova 400)</w:t>
            </w:r>
          </w:p>
          <w:p w:rsidR="00464535" w:rsidRPr="00081E0D" w:rsidRDefault="00464535" w:rsidP="00081E0D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Thermoreaktör (WTW)</w:t>
            </w:r>
          </w:p>
          <w:p w:rsidR="00464535" w:rsidRPr="00081E0D" w:rsidRDefault="00464535" w:rsidP="00081E0D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Ultrasonik banyo (Everest Cleanex 912)</w:t>
            </w:r>
          </w:p>
          <w:p w:rsidR="00464535" w:rsidRPr="00081E0D" w:rsidRDefault="00464535" w:rsidP="00081E0D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Taşınabilir pH, çözünmüş oksijen ve iletkenlik analizörü (WTW- Mullti 340i Set)</w:t>
            </w:r>
          </w:p>
          <w:p w:rsidR="00464535" w:rsidRPr="00081E0D" w:rsidRDefault="00464535" w:rsidP="00081E0D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Saf Su Sistemi (Merck Milipore Direct Q3)</w:t>
            </w:r>
          </w:p>
          <w:p w:rsidR="001A0377" w:rsidRDefault="00464535" w:rsidP="00081E0D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Orbital Karıştırıcı (Jeio</w:t>
            </w:r>
            <w:r w:rsidR="00C27733">
              <w:rPr>
                <w:rFonts w:ascii="Times New Roman" w:hAnsi="Times New Roman" w:cs="Times New Roman"/>
              </w:rPr>
              <w:t xml:space="preserve"> T</w:t>
            </w:r>
            <w:r w:rsidRPr="00081E0D">
              <w:rPr>
                <w:rFonts w:ascii="Times New Roman" w:hAnsi="Times New Roman" w:cs="Times New Roman"/>
              </w:rPr>
              <w:t>ech SKF 2025)</w:t>
            </w:r>
          </w:p>
          <w:p w:rsidR="00C27733" w:rsidRPr="00081E0D" w:rsidRDefault="00C27733" w:rsidP="00C27733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Çalkayıcılı Su Banyosu (</w:t>
            </w:r>
            <w:r w:rsidRPr="00C27733">
              <w:rPr>
                <w:rFonts w:ascii="Times New Roman" w:hAnsi="Times New Roman" w:cs="Times New Roman"/>
              </w:rPr>
              <w:t>Jeio Tech BS-11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64535" w:rsidRPr="00081E0D" w:rsidRDefault="00464535" w:rsidP="00081E0D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Su Sirkülatörü (WiseCircu)</w:t>
            </w:r>
          </w:p>
          <w:p w:rsidR="00C3060C" w:rsidRPr="00081E0D" w:rsidRDefault="00C3060C" w:rsidP="00081E0D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Turbidimetre (WTW 550)</w:t>
            </w:r>
          </w:p>
          <w:p w:rsidR="00464535" w:rsidRDefault="00464535" w:rsidP="00C27733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lastRenderedPageBreak/>
              <w:t>Mikser-vorteks</w:t>
            </w:r>
            <w:r w:rsidR="00C3060C" w:rsidRPr="00081E0D">
              <w:rPr>
                <w:rFonts w:ascii="Times New Roman" w:hAnsi="Times New Roman" w:cs="Times New Roman"/>
              </w:rPr>
              <w:t xml:space="preserve"> (Jeio</w:t>
            </w:r>
            <w:r w:rsidR="00C27733">
              <w:rPr>
                <w:rFonts w:ascii="Times New Roman" w:hAnsi="Times New Roman" w:cs="Times New Roman"/>
              </w:rPr>
              <w:t xml:space="preserve"> T</w:t>
            </w:r>
            <w:r w:rsidR="00C3060C" w:rsidRPr="00081E0D">
              <w:rPr>
                <w:rFonts w:ascii="Times New Roman" w:hAnsi="Times New Roman" w:cs="Times New Roman"/>
              </w:rPr>
              <w:t>ech B)</w:t>
            </w:r>
          </w:p>
          <w:p w:rsidR="0077020B" w:rsidRPr="00081E0D" w:rsidRDefault="0077020B" w:rsidP="0077020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1625FC">
              <w:rPr>
                <w:rFonts w:ascii="Times New Roman" w:hAnsi="Times New Roman" w:cs="Times New Roman"/>
              </w:rPr>
              <w:t>Kontakt termometreli manyetik karıştırıcı (IKA-labortechnik RCT basic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625FC">
              <w:rPr>
                <w:rFonts w:ascii="Times New Roman" w:hAnsi="Times New Roman" w:cs="Times New Roman"/>
              </w:rPr>
              <w:t>Yellowline MST basic)</w:t>
            </w:r>
          </w:p>
        </w:tc>
      </w:tr>
      <w:tr w:rsidR="001A0377" w:rsidRPr="00081E0D" w:rsidTr="001A0377">
        <w:tc>
          <w:tcPr>
            <w:tcW w:w="9062" w:type="dxa"/>
          </w:tcPr>
          <w:p w:rsidR="001A0377" w:rsidRPr="00DC7903" w:rsidRDefault="00494578" w:rsidP="00081E0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7903">
              <w:rPr>
                <w:rFonts w:ascii="Times New Roman" w:hAnsi="Times New Roman" w:cs="Times New Roman"/>
                <w:b/>
              </w:rPr>
              <w:lastRenderedPageBreak/>
              <w:t>Laboratuvarda bulunan</w:t>
            </w:r>
            <w:r w:rsidR="00A80AE7" w:rsidRPr="00DC7903">
              <w:rPr>
                <w:rFonts w:ascii="Times New Roman" w:hAnsi="Times New Roman" w:cs="Times New Roman"/>
                <w:b/>
              </w:rPr>
              <w:t xml:space="preserve"> deney sistemleri</w:t>
            </w:r>
          </w:p>
        </w:tc>
      </w:tr>
      <w:tr w:rsidR="001A0377" w:rsidRPr="00081E0D" w:rsidTr="00B61C82">
        <w:trPr>
          <w:trHeight w:val="346"/>
        </w:trPr>
        <w:tc>
          <w:tcPr>
            <w:tcW w:w="9062" w:type="dxa"/>
          </w:tcPr>
          <w:p w:rsidR="00B61C82" w:rsidRPr="00081E0D" w:rsidRDefault="00B61C82" w:rsidP="00081E0D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Yüksek Basınçlı Yüksek Sıcaklıklı Otoklav Reaktör Sistemi (Amar Equipments)</w:t>
            </w:r>
          </w:p>
          <w:p w:rsidR="00B61C82" w:rsidRDefault="00B61C82" w:rsidP="00081E0D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Fotokatalitik Reaktör Sistemi (Quartz Hazneli Cam Reaktör)</w:t>
            </w:r>
          </w:p>
          <w:p w:rsidR="0077020B" w:rsidRPr="00081E0D" w:rsidRDefault="0077020B" w:rsidP="00081E0D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Elektrokoagülasyon Deney Sistemi (DC Güç kaynağı ve manyetik karıştırıcı)</w:t>
            </w:r>
          </w:p>
          <w:p w:rsidR="00B61C82" w:rsidRPr="00081E0D" w:rsidRDefault="00B61C82" w:rsidP="00081E0D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Mikrobiyal Yakıt Hücresi Sistemi (Cam malzeme)</w:t>
            </w:r>
          </w:p>
          <w:p w:rsidR="001A0377" w:rsidRPr="00081E0D" w:rsidRDefault="00B61C82" w:rsidP="00081E0D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700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Aerobik Aktif Çamur Sistemi (Pleksiglass malzeme)</w:t>
            </w:r>
          </w:p>
        </w:tc>
      </w:tr>
      <w:tr w:rsidR="00A80AE7" w:rsidRPr="00081E0D" w:rsidTr="001A0377">
        <w:tc>
          <w:tcPr>
            <w:tcW w:w="9062" w:type="dxa"/>
          </w:tcPr>
          <w:p w:rsidR="00A80AE7" w:rsidRPr="00081E0D" w:rsidRDefault="00A80AE7" w:rsidP="00081E0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1E0D">
              <w:rPr>
                <w:rFonts w:ascii="Times New Roman" w:hAnsi="Times New Roman" w:cs="Times New Roman"/>
                <w:b/>
              </w:rPr>
              <w:t>Yürütülen Araştırma ve Projeler</w:t>
            </w:r>
          </w:p>
        </w:tc>
      </w:tr>
      <w:tr w:rsidR="001A0377" w:rsidRPr="00081E0D" w:rsidTr="00DD4635">
        <w:trPr>
          <w:trHeight w:val="1701"/>
        </w:trPr>
        <w:tc>
          <w:tcPr>
            <w:tcW w:w="9062" w:type="dxa"/>
          </w:tcPr>
          <w:p w:rsidR="001A0377" w:rsidRPr="00081E0D" w:rsidRDefault="00A80AE7" w:rsidP="00081E0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Devam eden projeler</w:t>
            </w:r>
            <w:r w:rsidR="001A0377" w:rsidRPr="00081E0D">
              <w:rPr>
                <w:rFonts w:ascii="Times New Roman" w:hAnsi="Times New Roman" w:cs="Times New Roman"/>
              </w:rPr>
              <w:tab/>
              <w:t>:</w:t>
            </w:r>
          </w:p>
          <w:p w:rsidR="008928E7" w:rsidRPr="008928E7" w:rsidRDefault="008928E7" w:rsidP="00F340DB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8FE">
              <w:rPr>
                <w:rFonts w:ascii="Times New Roman" w:hAnsi="Times New Roman" w:cs="Times New Roman"/>
              </w:rPr>
              <w:t xml:space="preserve">Ersöz G., </w:t>
            </w:r>
            <w:r>
              <w:rPr>
                <w:rFonts w:ascii="Times New Roman" w:hAnsi="Times New Roman" w:cs="Times New Roman"/>
              </w:rPr>
              <w:t>Özarabacı İ.</w:t>
            </w:r>
            <w:r w:rsidRPr="00D618FE">
              <w:rPr>
                <w:rFonts w:ascii="Times New Roman" w:hAnsi="Times New Roman" w:cs="Times New Roman"/>
              </w:rPr>
              <w:t xml:space="preserve">, </w:t>
            </w:r>
            <w:r w:rsidRPr="008928E7">
              <w:rPr>
                <w:rFonts w:ascii="Times New Roman" w:hAnsi="Times New Roman" w:cs="Times New Roman"/>
              </w:rPr>
              <w:t>Veteriner antibiyotikleri içeren atıksuların ardışık fiziksel ve kimyasal işlemlerle doğal deniz malzemeleri kullanılarak arıtılması</w:t>
            </w:r>
            <w:r>
              <w:rPr>
                <w:rFonts w:ascii="Times New Roman" w:hAnsi="Times New Roman" w:cs="Times New Roman"/>
              </w:rPr>
              <w:t>,</w:t>
            </w:r>
            <w:r w:rsidRPr="00D618FE">
              <w:rPr>
                <w:rFonts w:ascii="Times New Roman" w:hAnsi="Times New Roman" w:cs="Times New Roman"/>
              </w:rPr>
              <w:t xml:space="preserve"> Ege Üniversitesi Bilimsel Araştırma Projesi (BAP) 201</w:t>
            </w:r>
            <w:r w:rsidR="0098417A">
              <w:rPr>
                <w:rFonts w:ascii="Times New Roman" w:hAnsi="Times New Roman" w:cs="Times New Roman"/>
              </w:rPr>
              <w:t>9</w:t>
            </w:r>
            <w:r w:rsidRPr="00D618FE">
              <w:rPr>
                <w:rFonts w:ascii="Times New Roman" w:hAnsi="Times New Roman" w:cs="Times New Roman"/>
              </w:rPr>
              <w:t>, (</w:t>
            </w:r>
            <w:r w:rsidR="0098417A">
              <w:rPr>
                <w:rFonts w:ascii="Times New Roman" w:hAnsi="Times New Roman" w:cs="Times New Roman"/>
              </w:rPr>
              <w:t>FYL-2019-21070</w:t>
            </w:r>
            <w:r w:rsidRPr="00D618FE">
              <w:rPr>
                <w:rFonts w:ascii="Times New Roman" w:hAnsi="Times New Roman" w:cs="Times New Roman"/>
              </w:rPr>
              <w:t>).</w:t>
            </w:r>
          </w:p>
          <w:p w:rsidR="008928E7" w:rsidRPr="00D618FE" w:rsidRDefault="008928E7" w:rsidP="00F340DB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8FE">
              <w:rPr>
                <w:rFonts w:ascii="Times New Roman" w:hAnsi="Times New Roman" w:cs="Times New Roman"/>
              </w:rPr>
              <w:t xml:space="preserve">Ersöz G., Atalay S., </w:t>
            </w:r>
            <w:r>
              <w:rPr>
                <w:rFonts w:ascii="Times New Roman" w:hAnsi="Times New Roman" w:cs="Times New Roman"/>
              </w:rPr>
              <w:t>Tekin G</w:t>
            </w:r>
            <w:r w:rsidRPr="00D618FE">
              <w:rPr>
                <w:rFonts w:ascii="Times New Roman" w:hAnsi="Times New Roman" w:cs="Times New Roman"/>
              </w:rPr>
              <w:t xml:space="preserve">., </w:t>
            </w:r>
            <w:r w:rsidRPr="00822674">
              <w:rPr>
                <w:rFonts w:ascii="Times New Roman" w:hAnsi="Times New Roman" w:cs="Times New Roman"/>
              </w:rPr>
              <w:t>Şeker Endüstrisi At</w:t>
            </w:r>
            <w:r>
              <w:rPr>
                <w:rFonts w:ascii="Times New Roman" w:hAnsi="Times New Roman" w:cs="Times New Roman"/>
              </w:rPr>
              <w:t>ı</w:t>
            </w:r>
            <w:r w:rsidRPr="00822674">
              <w:rPr>
                <w:rFonts w:ascii="Times New Roman" w:hAnsi="Times New Roman" w:cs="Times New Roman"/>
              </w:rPr>
              <w:t xml:space="preserve">k Suyunun Fotokatalitik Oksidasyon Yöntemi </w:t>
            </w:r>
            <w:r>
              <w:rPr>
                <w:rFonts w:ascii="Times New Roman" w:hAnsi="Times New Roman" w:cs="Times New Roman"/>
              </w:rPr>
              <w:t>i</w:t>
            </w:r>
            <w:r w:rsidRPr="00822674">
              <w:rPr>
                <w:rFonts w:ascii="Times New Roman" w:hAnsi="Times New Roman" w:cs="Times New Roman"/>
              </w:rPr>
              <w:t>le Çeşitli Metal Fotokatalizörler Varliğinda Ar</w:t>
            </w:r>
            <w:r>
              <w:rPr>
                <w:rFonts w:ascii="Times New Roman" w:hAnsi="Times New Roman" w:cs="Times New Roman"/>
              </w:rPr>
              <w:t>ı</w:t>
            </w:r>
            <w:r w:rsidRPr="00822674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ı</w:t>
            </w:r>
            <w:r w:rsidRPr="00822674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ı</w:t>
            </w:r>
            <w:r w:rsidRPr="00D618FE">
              <w:rPr>
                <w:rFonts w:ascii="Times New Roman" w:hAnsi="Times New Roman" w:cs="Times New Roman"/>
              </w:rPr>
              <w:t>, Ege Üniversitesi Bilimsel Araştırma Projesi (BAP) 201</w:t>
            </w:r>
            <w:r>
              <w:rPr>
                <w:rFonts w:ascii="Times New Roman" w:hAnsi="Times New Roman" w:cs="Times New Roman"/>
              </w:rPr>
              <w:t>8</w:t>
            </w:r>
            <w:r w:rsidRPr="00D618FE">
              <w:rPr>
                <w:rFonts w:ascii="Times New Roman" w:hAnsi="Times New Roman" w:cs="Times New Roman"/>
              </w:rPr>
              <w:t>, (1</w:t>
            </w:r>
            <w:r>
              <w:rPr>
                <w:rFonts w:ascii="Times New Roman" w:hAnsi="Times New Roman" w:cs="Times New Roman"/>
              </w:rPr>
              <w:t>8</w:t>
            </w:r>
            <w:r w:rsidRPr="00D618FE">
              <w:rPr>
                <w:rFonts w:ascii="Times New Roman" w:hAnsi="Times New Roman" w:cs="Times New Roman"/>
              </w:rPr>
              <w:t>MÜH</w:t>
            </w:r>
            <w:r>
              <w:rPr>
                <w:rFonts w:ascii="Times New Roman" w:hAnsi="Times New Roman" w:cs="Times New Roman"/>
              </w:rPr>
              <w:t>021</w:t>
            </w:r>
            <w:r w:rsidRPr="00D618FE">
              <w:rPr>
                <w:rFonts w:ascii="Times New Roman" w:hAnsi="Times New Roman" w:cs="Times New Roman"/>
              </w:rPr>
              <w:t>).</w:t>
            </w:r>
          </w:p>
          <w:p w:rsidR="00DD4635" w:rsidRPr="008928E7" w:rsidRDefault="008928E7" w:rsidP="00F340DB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8FE">
              <w:rPr>
                <w:rFonts w:ascii="Times New Roman" w:hAnsi="Times New Roman" w:cs="Times New Roman"/>
              </w:rPr>
              <w:t>Atalay S</w:t>
            </w:r>
            <w:proofErr w:type="gramStart"/>
            <w:r w:rsidRPr="00D618FE">
              <w:rPr>
                <w:rFonts w:ascii="Times New Roman" w:hAnsi="Times New Roman" w:cs="Times New Roman"/>
              </w:rPr>
              <w:t>.,</w:t>
            </w:r>
            <w:proofErr w:type="gramEnd"/>
            <w:r w:rsidRPr="00D618FE">
              <w:rPr>
                <w:rFonts w:ascii="Times New Roman" w:hAnsi="Times New Roman" w:cs="Times New Roman"/>
              </w:rPr>
              <w:t xml:space="preserve"> Ersöz G., </w:t>
            </w:r>
            <w:r>
              <w:rPr>
                <w:rFonts w:ascii="Times New Roman" w:hAnsi="Times New Roman" w:cs="Times New Roman"/>
              </w:rPr>
              <w:t>Tekin G</w:t>
            </w:r>
            <w:r w:rsidRPr="00FC621D">
              <w:rPr>
                <w:rFonts w:ascii="Times New Roman" w:hAnsi="Times New Roman" w:cs="Times New Roman"/>
              </w:rPr>
              <w:t xml:space="preserve">., </w:t>
            </w:r>
            <w:r w:rsidR="00FC621D" w:rsidRPr="00FC621D">
              <w:rPr>
                <w:rFonts w:ascii="Times New Roman" w:hAnsi="Times New Roman" w:cs="Times New Roman"/>
              </w:rPr>
              <w:t xml:space="preserve">Şeker Endüstrisi Atık Sularının </w:t>
            </w:r>
            <w:proofErr w:type="spellStart"/>
            <w:r w:rsidR="00FC621D" w:rsidRPr="00FC621D">
              <w:rPr>
                <w:rFonts w:ascii="Times New Roman" w:hAnsi="Times New Roman" w:cs="Times New Roman"/>
              </w:rPr>
              <w:t>Grafen</w:t>
            </w:r>
            <w:proofErr w:type="spellEnd"/>
            <w:r w:rsidR="00FC621D" w:rsidRPr="00FC621D">
              <w:rPr>
                <w:rFonts w:ascii="Times New Roman" w:hAnsi="Times New Roman" w:cs="Times New Roman"/>
              </w:rPr>
              <w:t>/</w:t>
            </w:r>
            <w:proofErr w:type="spellStart"/>
            <w:r w:rsidR="00FC621D" w:rsidRPr="00FC621D">
              <w:rPr>
                <w:rFonts w:ascii="Times New Roman" w:hAnsi="Times New Roman" w:cs="Times New Roman"/>
              </w:rPr>
              <w:t>Grafitik</w:t>
            </w:r>
            <w:proofErr w:type="spellEnd"/>
            <w:r w:rsidR="00FC621D" w:rsidRPr="00FC621D">
              <w:rPr>
                <w:rFonts w:ascii="Times New Roman" w:hAnsi="Times New Roman" w:cs="Times New Roman"/>
              </w:rPr>
              <w:t xml:space="preserve"> Karbon </w:t>
            </w:r>
            <w:proofErr w:type="spellStart"/>
            <w:r w:rsidR="00FC621D" w:rsidRPr="00FC621D">
              <w:rPr>
                <w:rFonts w:ascii="Times New Roman" w:hAnsi="Times New Roman" w:cs="Times New Roman"/>
              </w:rPr>
              <w:t>Nitrür</w:t>
            </w:r>
            <w:proofErr w:type="spellEnd"/>
            <w:r w:rsidR="00FC621D" w:rsidRPr="00FC621D">
              <w:rPr>
                <w:rFonts w:ascii="Times New Roman" w:hAnsi="Times New Roman" w:cs="Times New Roman"/>
              </w:rPr>
              <w:t xml:space="preserve"> Destekli </w:t>
            </w:r>
            <w:proofErr w:type="spellStart"/>
            <w:r w:rsidR="00FC621D" w:rsidRPr="00FC621D">
              <w:rPr>
                <w:rFonts w:ascii="Times New Roman" w:hAnsi="Times New Roman" w:cs="Times New Roman"/>
              </w:rPr>
              <w:t>Hetero</w:t>
            </w:r>
            <w:proofErr w:type="spellEnd"/>
            <w:r w:rsidR="00FC621D" w:rsidRPr="00FC621D">
              <w:rPr>
                <w:rFonts w:ascii="Times New Roman" w:hAnsi="Times New Roman" w:cs="Times New Roman"/>
              </w:rPr>
              <w:t xml:space="preserve">-Birleşik Katalizörler Varlığında İleri </w:t>
            </w:r>
            <w:proofErr w:type="spellStart"/>
            <w:r w:rsidR="00FC621D" w:rsidRPr="00FC621D">
              <w:rPr>
                <w:rFonts w:ascii="Times New Roman" w:hAnsi="Times New Roman" w:cs="Times New Roman"/>
              </w:rPr>
              <w:t>Oksidasyon</w:t>
            </w:r>
            <w:proofErr w:type="spellEnd"/>
            <w:r w:rsidR="00FC621D" w:rsidRPr="00FC621D">
              <w:rPr>
                <w:rFonts w:ascii="Times New Roman" w:hAnsi="Times New Roman" w:cs="Times New Roman"/>
              </w:rPr>
              <w:t xml:space="preserve"> Prosesleri ile Arıtımı</w:t>
            </w:r>
            <w:r w:rsidRPr="00FC621D">
              <w:rPr>
                <w:rFonts w:ascii="Times New Roman" w:hAnsi="Times New Roman" w:cs="Times New Roman"/>
              </w:rPr>
              <w:t>, E</w:t>
            </w:r>
            <w:r w:rsidRPr="00D618FE">
              <w:rPr>
                <w:rFonts w:ascii="Times New Roman" w:hAnsi="Times New Roman" w:cs="Times New Roman"/>
              </w:rPr>
              <w:t>ge Üniversitesi Bilimsel Araştırma Projesi (BAP) 201</w:t>
            </w:r>
            <w:r>
              <w:rPr>
                <w:rFonts w:ascii="Times New Roman" w:hAnsi="Times New Roman" w:cs="Times New Roman"/>
              </w:rPr>
              <w:t>7</w:t>
            </w:r>
            <w:r w:rsidRPr="00D618FE">
              <w:rPr>
                <w:rFonts w:ascii="Times New Roman" w:hAnsi="Times New Roman" w:cs="Times New Roman"/>
              </w:rPr>
              <w:t>, (1</w:t>
            </w:r>
            <w:r>
              <w:rPr>
                <w:rFonts w:ascii="Times New Roman" w:hAnsi="Times New Roman" w:cs="Times New Roman"/>
              </w:rPr>
              <w:t>7</w:t>
            </w:r>
            <w:r w:rsidRPr="00D618FE">
              <w:rPr>
                <w:rFonts w:ascii="Times New Roman" w:hAnsi="Times New Roman" w:cs="Times New Roman"/>
              </w:rPr>
              <w:t>MÜH</w:t>
            </w:r>
            <w:r>
              <w:rPr>
                <w:rFonts w:ascii="Times New Roman" w:hAnsi="Times New Roman" w:cs="Times New Roman"/>
              </w:rPr>
              <w:t>040</w:t>
            </w:r>
            <w:r w:rsidRPr="00D618FE">
              <w:rPr>
                <w:rFonts w:ascii="Times New Roman" w:hAnsi="Times New Roman" w:cs="Times New Roman"/>
              </w:rPr>
              <w:t>).</w:t>
            </w:r>
          </w:p>
        </w:tc>
      </w:tr>
      <w:tr w:rsidR="001A0377" w:rsidRPr="00081E0D" w:rsidTr="00DD4635">
        <w:trPr>
          <w:trHeight w:val="1701"/>
        </w:trPr>
        <w:tc>
          <w:tcPr>
            <w:tcW w:w="9062" w:type="dxa"/>
          </w:tcPr>
          <w:p w:rsidR="001A0377" w:rsidRPr="00D618FE" w:rsidRDefault="00A80AE7" w:rsidP="00D618FE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D618FE">
              <w:rPr>
                <w:rFonts w:ascii="Times New Roman" w:hAnsi="Times New Roman" w:cs="Times New Roman"/>
              </w:rPr>
              <w:t>Tamamlanmış projeler</w:t>
            </w:r>
            <w:r w:rsidR="001A0377" w:rsidRPr="00D618FE">
              <w:rPr>
                <w:rFonts w:ascii="Times New Roman" w:hAnsi="Times New Roman" w:cs="Times New Roman"/>
              </w:rPr>
              <w:t xml:space="preserve">: </w:t>
            </w:r>
          </w:p>
          <w:p w:rsidR="008928E7" w:rsidRPr="008928E7" w:rsidRDefault="008928E7" w:rsidP="008928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8FE">
              <w:rPr>
                <w:rFonts w:ascii="Times New Roman" w:hAnsi="Times New Roman" w:cs="Times New Roman"/>
              </w:rPr>
              <w:t xml:space="preserve">Ersöz G., </w:t>
            </w:r>
            <w:r>
              <w:rPr>
                <w:rFonts w:ascii="Times New Roman" w:hAnsi="Times New Roman" w:cs="Times New Roman"/>
              </w:rPr>
              <w:t>Ginigen N.,</w:t>
            </w:r>
            <w:r w:rsidRPr="00D618FE">
              <w:rPr>
                <w:rFonts w:ascii="Times New Roman" w:hAnsi="Times New Roman" w:cs="Times New Roman"/>
              </w:rPr>
              <w:t xml:space="preserve"> </w:t>
            </w:r>
            <w:r w:rsidRPr="008928E7">
              <w:rPr>
                <w:rFonts w:ascii="Times New Roman" w:hAnsi="Times New Roman" w:cs="Times New Roman"/>
              </w:rPr>
              <w:t>Mürekkep balığı kemiğinden elde edilen adsorbentler varlığında antibiyotiklerin arıtımı</w:t>
            </w:r>
            <w:r>
              <w:rPr>
                <w:rFonts w:ascii="Times New Roman" w:hAnsi="Times New Roman" w:cs="Times New Roman"/>
              </w:rPr>
              <w:t>,</w:t>
            </w:r>
            <w:r w:rsidRPr="00D618FE">
              <w:rPr>
                <w:rFonts w:ascii="Times New Roman" w:hAnsi="Times New Roman" w:cs="Times New Roman"/>
              </w:rPr>
              <w:t xml:space="preserve"> Ege Üniversitesi Bilimsel Araştırma Projesi (BAP) 201</w:t>
            </w:r>
            <w:r>
              <w:rPr>
                <w:rFonts w:ascii="Times New Roman" w:hAnsi="Times New Roman" w:cs="Times New Roman"/>
              </w:rPr>
              <w:t>9</w:t>
            </w:r>
            <w:r w:rsidRPr="00D618FE">
              <w:rPr>
                <w:rFonts w:ascii="Times New Roman" w:hAnsi="Times New Roman" w:cs="Times New Roman"/>
              </w:rPr>
              <w:t>, (</w:t>
            </w:r>
            <w:r w:rsidRPr="008928E7">
              <w:rPr>
                <w:rFonts w:ascii="Times New Roman" w:hAnsi="Times New Roman" w:cs="Times New Roman"/>
              </w:rPr>
              <w:t>FLP-2019-21136</w:t>
            </w:r>
            <w:r w:rsidRPr="00D618FE">
              <w:rPr>
                <w:rFonts w:ascii="Times New Roman" w:hAnsi="Times New Roman" w:cs="Times New Roman"/>
              </w:rPr>
              <w:t>).</w:t>
            </w:r>
          </w:p>
          <w:p w:rsidR="008928E7" w:rsidRPr="00D618FE" w:rsidRDefault="008928E7" w:rsidP="008928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8FE">
              <w:rPr>
                <w:rFonts w:ascii="Times New Roman" w:hAnsi="Times New Roman" w:cs="Times New Roman"/>
              </w:rPr>
              <w:t xml:space="preserve">Atalay S., Ersöz G., </w:t>
            </w:r>
            <w:r>
              <w:rPr>
                <w:rFonts w:ascii="Times New Roman" w:hAnsi="Times New Roman" w:cs="Times New Roman"/>
              </w:rPr>
              <w:t>Palas B.,</w:t>
            </w:r>
            <w:r w:rsidRPr="00D618FE">
              <w:rPr>
                <w:rFonts w:ascii="Times New Roman" w:hAnsi="Times New Roman" w:cs="Times New Roman"/>
              </w:rPr>
              <w:t xml:space="preserve"> </w:t>
            </w:r>
            <w:r w:rsidRPr="008928E7">
              <w:rPr>
                <w:rFonts w:ascii="Times New Roman" w:hAnsi="Times New Roman" w:cs="Times New Roman"/>
              </w:rPr>
              <w:t>Farmasötik İlaçların Sulu Çözeltilerinin Biyo-İlham Alınan Katalizörler Kullanılarak Arıtılması</w:t>
            </w:r>
            <w:r w:rsidRPr="00D618FE">
              <w:rPr>
                <w:rFonts w:ascii="Times New Roman" w:hAnsi="Times New Roman" w:cs="Times New Roman"/>
              </w:rPr>
              <w:t>, Ege Üniversitesi Bilimsel Araştırma Projesi (BAP) 201</w:t>
            </w:r>
            <w:r>
              <w:rPr>
                <w:rFonts w:ascii="Times New Roman" w:hAnsi="Times New Roman" w:cs="Times New Roman"/>
              </w:rPr>
              <w:t>8</w:t>
            </w:r>
            <w:r w:rsidRPr="00D618FE">
              <w:rPr>
                <w:rFonts w:ascii="Times New Roman" w:hAnsi="Times New Roman" w:cs="Times New Roman"/>
              </w:rPr>
              <w:t>, (1</w:t>
            </w:r>
            <w:r>
              <w:rPr>
                <w:rFonts w:ascii="Times New Roman" w:hAnsi="Times New Roman" w:cs="Times New Roman"/>
              </w:rPr>
              <w:t>8</w:t>
            </w:r>
            <w:r w:rsidRPr="00D618FE">
              <w:rPr>
                <w:rFonts w:ascii="Times New Roman" w:hAnsi="Times New Roman" w:cs="Times New Roman"/>
              </w:rPr>
              <w:t>MÜH</w:t>
            </w:r>
            <w:r>
              <w:rPr>
                <w:rFonts w:ascii="Times New Roman" w:hAnsi="Times New Roman" w:cs="Times New Roman"/>
              </w:rPr>
              <w:t>023</w:t>
            </w:r>
            <w:r w:rsidRPr="00D618FE">
              <w:rPr>
                <w:rFonts w:ascii="Times New Roman" w:hAnsi="Times New Roman" w:cs="Times New Roman"/>
              </w:rPr>
              <w:t>).</w:t>
            </w:r>
          </w:p>
          <w:p w:rsidR="00822674" w:rsidRPr="00D618FE" w:rsidRDefault="00822674" w:rsidP="0082267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8FE">
              <w:rPr>
                <w:rFonts w:ascii="Times New Roman" w:hAnsi="Times New Roman" w:cs="Times New Roman"/>
              </w:rPr>
              <w:t xml:space="preserve">Ersöz G., Atalay S., Palas B., </w:t>
            </w:r>
            <w:r w:rsidRPr="00822674">
              <w:rPr>
                <w:rFonts w:ascii="Times New Roman" w:hAnsi="Times New Roman" w:cs="Times New Roman"/>
              </w:rPr>
              <w:t>Biyom</w:t>
            </w:r>
            <w:r>
              <w:rPr>
                <w:rFonts w:ascii="Times New Roman" w:hAnsi="Times New Roman" w:cs="Times New Roman"/>
              </w:rPr>
              <w:t>i</w:t>
            </w:r>
            <w:r w:rsidRPr="00822674">
              <w:rPr>
                <w:rFonts w:ascii="Times New Roman" w:hAnsi="Times New Roman" w:cs="Times New Roman"/>
              </w:rPr>
              <w:t>metik Katalizörlerin Hazirlanmasi Ve Karakterizasyonu</w:t>
            </w:r>
            <w:r w:rsidRPr="00D618FE">
              <w:rPr>
                <w:rFonts w:ascii="Times New Roman" w:hAnsi="Times New Roman" w:cs="Times New Roman"/>
              </w:rPr>
              <w:t>, Ege Üniversitesi Bilimsel Araştırma Projesi (BAP) 201</w:t>
            </w:r>
            <w:r>
              <w:rPr>
                <w:rFonts w:ascii="Times New Roman" w:hAnsi="Times New Roman" w:cs="Times New Roman"/>
              </w:rPr>
              <w:t>7</w:t>
            </w:r>
            <w:r w:rsidRPr="00D618FE">
              <w:rPr>
                <w:rFonts w:ascii="Times New Roman" w:hAnsi="Times New Roman" w:cs="Times New Roman"/>
              </w:rPr>
              <w:t>, (1</w:t>
            </w:r>
            <w:r>
              <w:rPr>
                <w:rFonts w:ascii="Times New Roman" w:hAnsi="Times New Roman" w:cs="Times New Roman"/>
              </w:rPr>
              <w:t>7</w:t>
            </w:r>
            <w:r w:rsidRPr="00D618FE">
              <w:rPr>
                <w:rFonts w:ascii="Times New Roman" w:hAnsi="Times New Roman" w:cs="Times New Roman"/>
              </w:rPr>
              <w:t>MÜH</w:t>
            </w:r>
            <w:r>
              <w:rPr>
                <w:rFonts w:ascii="Times New Roman" w:hAnsi="Times New Roman" w:cs="Times New Roman"/>
              </w:rPr>
              <w:t>041</w:t>
            </w:r>
            <w:r w:rsidRPr="00D618FE">
              <w:rPr>
                <w:rFonts w:ascii="Times New Roman" w:hAnsi="Times New Roman" w:cs="Times New Roman"/>
              </w:rPr>
              <w:t>).</w:t>
            </w:r>
          </w:p>
          <w:p w:rsidR="002A562D" w:rsidRPr="00D618FE" w:rsidRDefault="00C52A09" w:rsidP="00D618F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8FE">
              <w:rPr>
                <w:rFonts w:ascii="Times New Roman" w:hAnsi="Times New Roman" w:cs="Times New Roman"/>
              </w:rPr>
              <w:t>Atalay S</w:t>
            </w:r>
            <w:proofErr w:type="gramStart"/>
            <w:r w:rsidRPr="00D618FE">
              <w:rPr>
                <w:rFonts w:ascii="Times New Roman" w:hAnsi="Times New Roman" w:cs="Times New Roman"/>
              </w:rPr>
              <w:t>.,</w:t>
            </w:r>
            <w:proofErr w:type="gramEnd"/>
            <w:r w:rsidRPr="00D618FE">
              <w:rPr>
                <w:rFonts w:ascii="Times New Roman" w:hAnsi="Times New Roman" w:cs="Times New Roman"/>
              </w:rPr>
              <w:t xml:space="preserve"> </w:t>
            </w:r>
            <w:r w:rsidR="002A562D" w:rsidRPr="00D618FE">
              <w:rPr>
                <w:rFonts w:ascii="Times New Roman" w:hAnsi="Times New Roman" w:cs="Times New Roman"/>
              </w:rPr>
              <w:t>Ersöz G., Tarımsal Sulamada Kullanılmak ü</w:t>
            </w:r>
            <w:r w:rsidR="00081E0D" w:rsidRPr="00D618FE">
              <w:rPr>
                <w:rFonts w:ascii="Times New Roman" w:hAnsi="Times New Roman" w:cs="Times New Roman"/>
              </w:rPr>
              <w:t xml:space="preserve">zere Akdeniz </w:t>
            </w:r>
            <w:r w:rsidR="002A562D" w:rsidRPr="00D618FE">
              <w:rPr>
                <w:rFonts w:ascii="Times New Roman" w:hAnsi="Times New Roman" w:cs="Times New Roman"/>
              </w:rPr>
              <w:t>Bölgesindeki Tekstil Endüstrisi Atık Sularının Arıtılması: Mevcut Arı</w:t>
            </w:r>
            <w:r w:rsidR="00081E0D" w:rsidRPr="00D618FE">
              <w:rPr>
                <w:rFonts w:ascii="Times New Roman" w:hAnsi="Times New Roman" w:cs="Times New Roman"/>
              </w:rPr>
              <w:t>tma Proseslerinin Y</w:t>
            </w:r>
            <w:r w:rsidR="002A562D" w:rsidRPr="00D618FE">
              <w:rPr>
                <w:rFonts w:ascii="Times New Roman" w:hAnsi="Times New Roman" w:cs="Times New Roman"/>
              </w:rPr>
              <w:t>enilikç</w:t>
            </w:r>
            <w:r w:rsidR="00081E0D" w:rsidRPr="00D618FE">
              <w:rPr>
                <w:rFonts w:ascii="Times New Roman" w:hAnsi="Times New Roman" w:cs="Times New Roman"/>
              </w:rPr>
              <w:t xml:space="preserve">i, </w:t>
            </w:r>
            <w:proofErr w:type="spellStart"/>
            <w:r w:rsidR="002A562D" w:rsidRPr="00D618FE">
              <w:rPr>
                <w:rFonts w:ascii="Times New Roman" w:hAnsi="Times New Roman" w:cs="Times New Roman"/>
              </w:rPr>
              <w:t>Sürdürü</w:t>
            </w:r>
            <w:r w:rsidR="00081E0D" w:rsidRPr="00D618FE">
              <w:rPr>
                <w:rFonts w:ascii="Times New Roman" w:hAnsi="Times New Roman" w:cs="Times New Roman"/>
              </w:rPr>
              <w:t>lebilinir</w:t>
            </w:r>
            <w:proofErr w:type="spellEnd"/>
            <w:r w:rsidR="00081E0D" w:rsidRPr="00D618FE">
              <w:rPr>
                <w:rFonts w:ascii="Times New Roman" w:hAnsi="Times New Roman" w:cs="Times New Roman"/>
              </w:rPr>
              <w:t xml:space="preserve"> Y</w:t>
            </w:r>
            <w:r w:rsidR="002A562D" w:rsidRPr="00D618FE">
              <w:rPr>
                <w:rFonts w:ascii="Times New Roman" w:hAnsi="Times New Roman" w:cs="Times New Roman"/>
              </w:rPr>
              <w:t xml:space="preserve">öntemlerle Çiftleştirilmesi, </w:t>
            </w:r>
            <w:r w:rsidR="00FC621D">
              <w:rPr>
                <w:rFonts w:ascii="Times New Roman" w:hAnsi="Times New Roman" w:cs="Times New Roman"/>
              </w:rPr>
              <w:t>ERANETMED-</w:t>
            </w:r>
            <w:r w:rsidR="00081E0D" w:rsidRPr="00D618FE">
              <w:rPr>
                <w:rFonts w:ascii="Times New Roman" w:hAnsi="Times New Roman" w:cs="Times New Roman"/>
              </w:rPr>
              <w:t xml:space="preserve">TÜBİTAK Projesi, </w:t>
            </w:r>
            <w:r w:rsidR="007870BA" w:rsidRPr="00D618FE">
              <w:rPr>
                <w:rFonts w:ascii="Times New Roman" w:hAnsi="Times New Roman" w:cs="Times New Roman"/>
              </w:rPr>
              <w:t>2016.</w:t>
            </w:r>
          </w:p>
          <w:p w:rsidR="00081E0D" w:rsidRPr="00D618FE" w:rsidRDefault="007870BA" w:rsidP="00D618F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8FE">
              <w:rPr>
                <w:rFonts w:ascii="Times New Roman" w:hAnsi="Times New Roman" w:cs="Times New Roman"/>
              </w:rPr>
              <w:t xml:space="preserve">Ersöz G., </w:t>
            </w:r>
            <w:r w:rsidR="002A562D" w:rsidRPr="00D618FE">
              <w:rPr>
                <w:rFonts w:ascii="Times New Roman" w:hAnsi="Times New Roman" w:cs="Times New Roman"/>
              </w:rPr>
              <w:t xml:space="preserve">Atalay S., </w:t>
            </w:r>
            <w:r w:rsidRPr="00D618FE">
              <w:rPr>
                <w:rFonts w:ascii="Times New Roman" w:hAnsi="Times New Roman" w:cs="Times New Roman"/>
              </w:rPr>
              <w:t xml:space="preserve">Palas B., </w:t>
            </w:r>
            <w:r w:rsidR="002A562D" w:rsidRPr="00D618FE">
              <w:rPr>
                <w:rFonts w:ascii="Times New Roman" w:hAnsi="Times New Roman" w:cs="Times New Roman"/>
              </w:rPr>
              <w:t xml:space="preserve">Gıda Boyalarının Grafen- Perovskit Hibrit Katalizörler Varlığında Fenton Benzeri Oksidasyonu </w:t>
            </w:r>
            <w:r w:rsidR="00081E0D" w:rsidRPr="00D618FE">
              <w:rPr>
                <w:rFonts w:ascii="Times New Roman" w:hAnsi="Times New Roman" w:cs="Times New Roman"/>
              </w:rPr>
              <w:t>i</w:t>
            </w:r>
            <w:r w:rsidR="002A562D" w:rsidRPr="00D618FE">
              <w:rPr>
                <w:rFonts w:ascii="Times New Roman" w:hAnsi="Times New Roman" w:cs="Times New Roman"/>
              </w:rPr>
              <w:t xml:space="preserve">le Giderimi, </w:t>
            </w:r>
            <w:r w:rsidR="00081E0D" w:rsidRPr="00D618FE">
              <w:rPr>
                <w:rFonts w:ascii="Times New Roman" w:hAnsi="Times New Roman" w:cs="Times New Roman"/>
              </w:rPr>
              <w:t>Ege Üniversitesi Bilimsel Araştırma Projesi (BAP) 2016, (16MÜH121).</w:t>
            </w:r>
          </w:p>
          <w:p w:rsidR="002A562D" w:rsidRPr="00D618FE" w:rsidRDefault="002A562D" w:rsidP="00D618F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8FE">
              <w:rPr>
                <w:rFonts w:ascii="Times New Roman" w:hAnsi="Times New Roman" w:cs="Times New Roman"/>
              </w:rPr>
              <w:t>Atalay S., Ersöz G., Tekin G., Gıda Boyalarının Görünür Bölge Işı</w:t>
            </w:r>
            <w:r w:rsidR="00081E0D" w:rsidRPr="00D618FE">
              <w:rPr>
                <w:rFonts w:ascii="Times New Roman" w:hAnsi="Times New Roman" w:cs="Times New Roman"/>
              </w:rPr>
              <w:t>k ile Y</w:t>
            </w:r>
            <w:r w:rsidRPr="00D618FE">
              <w:rPr>
                <w:rFonts w:ascii="Times New Roman" w:hAnsi="Times New Roman" w:cs="Times New Roman"/>
              </w:rPr>
              <w:t>enilikçi Oksihalojenür Katalizörler Varlığında Giderimi,</w:t>
            </w:r>
            <w:r w:rsidR="00081E0D" w:rsidRPr="00D618FE">
              <w:rPr>
                <w:rFonts w:ascii="Times New Roman" w:hAnsi="Times New Roman" w:cs="Times New Roman"/>
              </w:rPr>
              <w:t xml:space="preserve"> Ege Üniversitesi Bilimsel Araştırma Projesi (BAP) 2016, (16MÜH120).</w:t>
            </w:r>
          </w:p>
          <w:p w:rsidR="002A562D" w:rsidRPr="00D618FE" w:rsidRDefault="00081E0D" w:rsidP="00D618F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8FE">
              <w:rPr>
                <w:rFonts w:ascii="Times New Roman" w:hAnsi="Times New Roman" w:cs="Times New Roman"/>
              </w:rPr>
              <w:t>Ersöz G</w:t>
            </w:r>
            <w:r w:rsidR="002A562D" w:rsidRPr="00D618FE">
              <w:rPr>
                <w:rFonts w:ascii="Times New Roman" w:hAnsi="Times New Roman" w:cs="Times New Roman"/>
              </w:rPr>
              <w:t xml:space="preserve">., </w:t>
            </w:r>
            <w:r w:rsidR="00D618FE" w:rsidRPr="00D618FE">
              <w:rPr>
                <w:rFonts w:ascii="Times New Roman" w:hAnsi="Times New Roman" w:cs="Times New Roman"/>
              </w:rPr>
              <w:t xml:space="preserve">Atalay S., Tekin G., </w:t>
            </w:r>
            <w:r w:rsidRPr="00D618FE">
              <w:rPr>
                <w:rFonts w:ascii="Times New Roman" w:hAnsi="Times New Roman" w:cs="Times New Roman"/>
              </w:rPr>
              <w:t>Domates İşleme Atik Sularinin Oksidasyon Yöntemleri İle Ar</w:t>
            </w:r>
            <w:r w:rsidR="00D618FE" w:rsidRPr="00D618FE">
              <w:rPr>
                <w:rFonts w:ascii="Times New Roman" w:hAnsi="Times New Roman" w:cs="Times New Roman"/>
              </w:rPr>
              <w:t>ı</w:t>
            </w:r>
            <w:r w:rsidRPr="00D618FE">
              <w:rPr>
                <w:rFonts w:ascii="Times New Roman" w:hAnsi="Times New Roman" w:cs="Times New Roman"/>
              </w:rPr>
              <w:t>t</w:t>
            </w:r>
            <w:r w:rsidR="00D618FE" w:rsidRPr="00D618FE">
              <w:rPr>
                <w:rFonts w:ascii="Times New Roman" w:hAnsi="Times New Roman" w:cs="Times New Roman"/>
              </w:rPr>
              <w:t>ıl</w:t>
            </w:r>
            <w:r w:rsidRPr="00D618FE">
              <w:rPr>
                <w:rFonts w:ascii="Times New Roman" w:hAnsi="Times New Roman" w:cs="Times New Roman"/>
              </w:rPr>
              <w:t>mas</w:t>
            </w:r>
            <w:r w:rsidR="00D618FE" w:rsidRPr="00D618FE">
              <w:rPr>
                <w:rFonts w:ascii="Times New Roman" w:hAnsi="Times New Roman" w:cs="Times New Roman"/>
              </w:rPr>
              <w:t>ı</w:t>
            </w:r>
            <w:r w:rsidR="002A562D" w:rsidRPr="00D618FE">
              <w:rPr>
                <w:rFonts w:ascii="Times New Roman" w:hAnsi="Times New Roman" w:cs="Times New Roman"/>
              </w:rPr>
              <w:t xml:space="preserve">, </w:t>
            </w:r>
            <w:r w:rsidR="00D618FE" w:rsidRPr="00D618FE">
              <w:rPr>
                <w:rFonts w:ascii="Times New Roman" w:hAnsi="Times New Roman" w:cs="Times New Roman"/>
              </w:rPr>
              <w:t>Ege Üniversitesi Bilimsel Araştırma Projesi (BAP) 2016, (16MÜH003).</w:t>
            </w:r>
          </w:p>
          <w:p w:rsidR="002A562D" w:rsidRPr="00D618FE" w:rsidRDefault="002A562D" w:rsidP="00D618F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8FE">
              <w:rPr>
                <w:rFonts w:ascii="Times New Roman" w:hAnsi="Times New Roman" w:cs="Times New Roman"/>
              </w:rPr>
              <w:t>Palas B., Atalay S., Ersö</w:t>
            </w:r>
            <w:r w:rsidR="00D618FE" w:rsidRPr="00D618FE">
              <w:rPr>
                <w:rFonts w:ascii="Times New Roman" w:hAnsi="Times New Roman" w:cs="Times New Roman"/>
              </w:rPr>
              <w:t xml:space="preserve">z G., Civan G., </w:t>
            </w:r>
            <w:r w:rsidRPr="00D618FE">
              <w:rPr>
                <w:rFonts w:ascii="Times New Roman" w:hAnsi="Times New Roman" w:cs="Times New Roman"/>
              </w:rPr>
              <w:t>Tarımsal Atı</w:t>
            </w:r>
            <w:r w:rsidR="00081E0D" w:rsidRPr="00D618FE">
              <w:rPr>
                <w:rFonts w:ascii="Times New Roman" w:hAnsi="Times New Roman" w:cs="Times New Roman"/>
              </w:rPr>
              <w:t xml:space="preserve">k </w:t>
            </w:r>
            <w:r w:rsidRPr="00D618FE">
              <w:rPr>
                <w:rFonts w:ascii="Times New Roman" w:hAnsi="Times New Roman" w:cs="Times New Roman"/>
              </w:rPr>
              <w:t>Sulara Hibrit Bir İleri Oksidasyon Sisteminin Uygulanabilirliğ</w:t>
            </w:r>
            <w:r w:rsidR="00D618FE" w:rsidRPr="00D618FE">
              <w:rPr>
                <w:rFonts w:ascii="Times New Roman" w:hAnsi="Times New Roman" w:cs="Times New Roman"/>
              </w:rPr>
              <w:t xml:space="preserve">i Islak Hava Oksidasyonu ve </w:t>
            </w:r>
            <w:r w:rsidRPr="00D618FE">
              <w:rPr>
                <w:rFonts w:ascii="Times New Roman" w:hAnsi="Times New Roman" w:cs="Times New Roman"/>
              </w:rPr>
              <w:t xml:space="preserve">Mikrobiyal Yakıt Hücresi Yöntemleri, </w:t>
            </w:r>
            <w:r w:rsidR="00D618FE" w:rsidRPr="00D618FE">
              <w:rPr>
                <w:rFonts w:ascii="Times New Roman" w:hAnsi="Times New Roman" w:cs="Times New Roman"/>
              </w:rPr>
              <w:t>Ege Üniversitesi Bilimsel Araştırma Projesi (BAP) 2016, (16MÜH005).</w:t>
            </w:r>
          </w:p>
          <w:p w:rsidR="002A562D" w:rsidRPr="00D618FE" w:rsidRDefault="002A562D" w:rsidP="00D618F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8FE">
              <w:rPr>
                <w:rFonts w:ascii="Times New Roman" w:hAnsi="Times New Roman" w:cs="Times New Roman"/>
              </w:rPr>
              <w:t>Atalay S., Ersö</w:t>
            </w:r>
            <w:r w:rsidR="00D618FE" w:rsidRPr="00D618FE">
              <w:rPr>
                <w:rFonts w:ascii="Times New Roman" w:hAnsi="Times New Roman" w:cs="Times New Roman"/>
              </w:rPr>
              <w:t xml:space="preserve">z G., Tekin G., </w:t>
            </w:r>
            <w:r w:rsidRPr="00D618FE">
              <w:rPr>
                <w:rFonts w:ascii="Times New Roman" w:hAnsi="Times New Roman" w:cs="Times New Roman"/>
              </w:rPr>
              <w:t>Ç</w:t>
            </w:r>
            <w:r w:rsidR="00D618FE" w:rsidRPr="00D618FE">
              <w:rPr>
                <w:rFonts w:ascii="Times New Roman" w:hAnsi="Times New Roman" w:cs="Times New Roman"/>
              </w:rPr>
              <w:t xml:space="preserve">evre Dostu </w:t>
            </w:r>
            <w:r w:rsidRPr="00D618FE">
              <w:rPr>
                <w:rFonts w:ascii="Times New Roman" w:hAnsi="Times New Roman" w:cs="Times New Roman"/>
              </w:rPr>
              <w:t>Fotokatalizö</w:t>
            </w:r>
            <w:r w:rsidR="00D618FE" w:rsidRPr="00D618FE">
              <w:rPr>
                <w:rFonts w:ascii="Times New Roman" w:hAnsi="Times New Roman" w:cs="Times New Roman"/>
              </w:rPr>
              <w:t>rler: Y</w:t>
            </w:r>
            <w:r w:rsidRPr="00D618FE">
              <w:rPr>
                <w:rFonts w:ascii="Times New Roman" w:hAnsi="Times New Roman" w:cs="Times New Roman"/>
              </w:rPr>
              <w:t>umurta Kabuklarından Hazırlanmış Hidroksiapatit Katalizö</w:t>
            </w:r>
            <w:r w:rsidR="00D618FE" w:rsidRPr="00D618FE">
              <w:rPr>
                <w:rFonts w:ascii="Times New Roman" w:hAnsi="Times New Roman" w:cs="Times New Roman"/>
              </w:rPr>
              <w:t xml:space="preserve">r ile Azo Boyar </w:t>
            </w:r>
            <w:r w:rsidRPr="00D618FE">
              <w:rPr>
                <w:rFonts w:ascii="Times New Roman" w:hAnsi="Times New Roman" w:cs="Times New Roman"/>
              </w:rPr>
              <w:t xml:space="preserve">Madde Giderimi, </w:t>
            </w:r>
            <w:r w:rsidR="00D618FE" w:rsidRPr="00D618FE">
              <w:rPr>
                <w:rFonts w:ascii="Times New Roman" w:hAnsi="Times New Roman" w:cs="Times New Roman"/>
              </w:rPr>
              <w:t>Ege Üniversitesi Bilimsel Araştırma Projesi (BAP) 2015, (15MÜH054).</w:t>
            </w:r>
          </w:p>
          <w:p w:rsidR="00D618FE" w:rsidRPr="00D618FE" w:rsidRDefault="00822674" w:rsidP="00D618F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8FE">
              <w:rPr>
                <w:rFonts w:ascii="Times New Roman" w:hAnsi="Times New Roman" w:cs="Times New Roman"/>
              </w:rPr>
              <w:t xml:space="preserve">Atalay S., Ersöz G., </w:t>
            </w:r>
            <w:r w:rsidR="002A562D" w:rsidRPr="00D618FE">
              <w:rPr>
                <w:rFonts w:ascii="Times New Roman" w:hAnsi="Times New Roman" w:cs="Times New Roman"/>
              </w:rPr>
              <w:t>Palas B., Azo Boyar Maddelerin Perovskit Tipi Katalizör</w:t>
            </w:r>
            <w:r w:rsidR="00BF208D">
              <w:rPr>
                <w:rFonts w:ascii="Times New Roman" w:hAnsi="Times New Roman" w:cs="Times New Roman"/>
              </w:rPr>
              <w:t>ler Varlığında Fenton Benzeri Y</w:t>
            </w:r>
            <w:r w:rsidR="002A562D" w:rsidRPr="00D618FE">
              <w:rPr>
                <w:rFonts w:ascii="Times New Roman" w:hAnsi="Times New Roman" w:cs="Times New Roman"/>
              </w:rPr>
              <w:t xml:space="preserve">öntemi ile Giderimi, </w:t>
            </w:r>
            <w:r w:rsidR="00D618FE" w:rsidRPr="00D618FE">
              <w:rPr>
                <w:rFonts w:ascii="Times New Roman" w:hAnsi="Times New Roman" w:cs="Times New Roman"/>
              </w:rPr>
              <w:t>Ege Üniversitesi Bilimsel Araştırma Projesi (BAP) 2015, (15MÜH030).</w:t>
            </w:r>
          </w:p>
          <w:p w:rsidR="00D618FE" w:rsidRPr="00E0418C" w:rsidRDefault="00081E0D" w:rsidP="00E0418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8FE">
              <w:rPr>
                <w:rFonts w:ascii="Times New Roman" w:hAnsi="Times New Roman" w:cs="Times New Roman"/>
              </w:rPr>
              <w:lastRenderedPageBreak/>
              <w:t>Ersöz G.</w:t>
            </w:r>
            <w:r w:rsidR="00E0418C">
              <w:rPr>
                <w:rFonts w:ascii="Times New Roman" w:hAnsi="Times New Roman" w:cs="Times New Roman"/>
              </w:rPr>
              <w:t>, Atalay S.</w:t>
            </w:r>
            <w:r w:rsidR="002A562D" w:rsidRPr="00D618FE">
              <w:rPr>
                <w:rFonts w:ascii="Times New Roman" w:hAnsi="Times New Roman" w:cs="Times New Roman"/>
              </w:rPr>
              <w:t xml:space="preserve">, </w:t>
            </w:r>
            <w:r w:rsidRPr="00D618FE">
              <w:rPr>
                <w:rFonts w:ascii="Times New Roman" w:hAnsi="Times New Roman" w:cs="Times New Roman"/>
              </w:rPr>
              <w:t>Lantan Temelli Perovskit Tipi</w:t>
            </w:r>
            <w:r w:rsidR="00E0418C">
              <w:rPr>
                <w:rFonts w:ascii="Times New Roman" w:hAnsi="Times New Roman" w:cs="Times New Roman"/>
              </w:rPr>
              <w:t xml:space="preserve"> </w:t>
            </w:r>
            <w:r w:rsidRPr="00E0418C">
              <w:rPr>
                <w:rFonts w:ascii="Times New Roman" w:hAnsi="Times New Roman" w:cs="Times New Roman"/>
              </w:rPr>
              <w:t>K</w:t>
            </w:r>
            <w:r w:rsidR="00D618FE" w:rsidRPr="00E0418C">
              <w:rPr>
                <w:rFonts w:ascii="Times New Roman" w:hAnsi="Times New Roman" w:cs="Times New Roman"/>
              </w:rPr>
              <w:t>atalizörler Varliğinda Azo Boya</w:t>
            </w:r>
            <w:r w:rsidRPr="00E0418C">
              <w:rPr>
                <w:rFonts w:ascii="Times New Roman" w:hAnsi="Times New Roman" w:cs="Times New Roman"/>
              </w:rPr>
              <w:t>r Maddelerinin Katalitik Islak Hava</w:t>
            </w:r>
            <w:r w:rsidR="00D618FE" w:rsidRPr="00E0418C">
              <w:rPr>
                <w:rFonts w:ascii="Times New Roman" w:hAnsi="Times New Roman" w:cs="Times New Roman"/>
              </w:rPr>
              <w:t xml:space="preserve"> </w:t>
            </w:r>
            <w:r w:rsidRPr="00E0418C">
              <w:rPr>
                <w:rFonts w:ascii="Times New Roman" w:hAnsi="Times New Roman" w:cs="Times New Roman"/>
              </w:rPr>
              <w:t>Oksidasyonu ile Giderimi</w:t>
            </w:r>
            <w:r w:rsidR="002A562D" w:rsidRPr="00E0418C">
              <w:rPr>
                <w:rFonts w:ascii="Times New Roman" w:hAnsi="Times New Roman" w:cs="Times New Roman"/>
              </w:rPr>
              <w:t xml:space="preserve">, </w:t>
            </w:r>
            <w:r w:rsidR="00D618FE" w:rsidRPr="00E0418C">
              <w:rPr>
                <w:rFonts w:ascii="Times New Roman" w:hAnsi="Times New Roman" w:cs="Times New Roman"/>
              </w:rPr>
              <w:t>Ege Üniversitesi Bilimsel Araştırma Projesi (BAP) 2014, (14MÜH054).</w:t>
            </w:r>
          </w:p>
          <w:p w:rsidR="00D618FE" w:rsidRPr="00E0418C" w:rsidRDefault="00D618FE" w:rsidP="00E0418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8FE">
              <w:rPr>
                <w:rFonts w:ascii="Times New Roman" w:hAnsi="Times New Roman" w:cs="Times New Roman"/>
              </w:rPr>
              <w:t xml:space="preserve">Ersöz G., </w:t>
            </w:r>
            <w:r w:rsidR="002A562D" w:rsidRPr="00D618FE">
              <w:rPr>
                <w:rFonts w:ascii="Times New Roman" w:hAnsi="Times New Roman" w:cs="Times New Roman"/>
              </w:rPr>
              <w:t>Atalay S., Monolit Üzerinde Hazırlanan Perovskit Katalizörlerin</w:t>
            </w:r>
            <w:r w:rsidR="00E0418C">
              <w:rPr>
                <w:rFonts w:ascii="Times New Roman" w:hAnsi="Times New Roman" w:cs="Times New Roman"/>
              </w:rPr>
              <w:t xml:space="preserve"> </w:t>
            </w:r>
            <w:r w:rsidR="002A562D" w:rsidRPr="00E0418C">
              <w:rPr>
                <w:rFonts w:ascii="Times New Roman" w:hAnsi="Times New Roman" w:cs="Times New Roman"/>
              </w:rPr>
              <w:t>Kişisel Bakım Ürünleri</w:t>
            </w:r>
            <w:r w:rsidR="00E0418C" w:rsidRPr="00E0418C">
              <w:rPr>
                <w:rFonts w:ascii="Times New Roman" w:hAnsi="Times New Roman" w:cs="Times New Roman"/>
              </w:rPr>
              <w:t xml:space="preserve"> Kaynaklı Mikrokirleticilerin Y</w:t>
            </w:r>
            <w:r w:rsidR="002A562D" w:rsidRPr="00E0418C">
              <w:rPr>
                <w:rFonts w:ascii="Times New Roman" w:hAnsi="Times New Roman" w:cs="Times New Roman"/>
              </w:rPr>
              <w:t xml:space="preserve">enilikçi Bir </w:t>
            </w:r>
            <w:r w:rsidR="00081E0D" w:rsidRPr="00E0418C">
              <w:rPr>
                <w:rFonts w:ascii="Times New Roman" w:hAnsi="Times New Roman" w:cs="Times New Roman"/>
              </w:rPr>
              <w:t>Y</w:t>
            </w:r>
            <w:r w:rsidR="002A562D" w:rsidRPr="00E0418C">
              <w:rPr>
                <w:rFonts w:ascii="Times New Roman" w:hAnsi="Times New Roman" w:cs="Times New Roman"/>
              </w:rPr>
              <w:t xml:space="preserve">öntem </w:t>
            </w:r>
            <w:r w:rsidR="00081E0D" w:rsidRPr="00E0418C">
              <w:rPr>
                <w:rFonts w:ascii="Times New Roman" w:hAnsi="Times New Roman" w:cs="Times New Roman"/>
              </w:rPr>
              <w:t>i</w:t>
            </w:r>
            <w:r w:rsidR="002A562D" w:rsidRPr="00E0418C">
              <w:rPr>
                <w:rFonts w:ascii="Times New Roman" w:hAnsi="Times New Roman" w:cs="Times New Roman"/>
              </w:rPr>
              <w:t>le Giderilmesinde</w:t>
            </w:r>
            <w:r w:rsidRPr="00E0418C">
              <w:rPr>
                <w:rFonts w:ascii="Times New Roman" w:hAnsi="Times New Roman" w:cs="Times New Roman"/>
              </w:rPr>
              <w:t xml:space="preserve"> Kullanılması, TÜBİTAK Projesi,</w:t>
            </w:r>
            <w:r w:rsidR="00715B5C" w:rsidRPr="00E0418C">
              <w:rPr>
                <w:rFonts w:ascii="Times New Roman" w:hAnsi="Times New Roman" w:cs="Times New Roman"/>
              </w:rPr>
              <w:t xml:space="preserve"> </w:t>
            </w:r>
            <w:r w:rsidRPr="00E0418C">
              <w:rPr>
                <w:rFonts w:ascii="Times New Roman" w:hAnsi="Times New Roman" w:cs="Times New Roman"/>
              </w:rPr>
              <w:t>2014.</w:t>
            </w:r>
          </w:p>
          <w:p w:rsidR="00B61C82" w:rsidRPr="00D618FE" w:rsidRDefault="00B61C82" w:rsidP="00D618FE">
            <w:pPr>
              <w:pStyle w:val="ListeParagraf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D618FE">
              <w:rPr>
                <w:rFonts w:ascii="Times New Roman" w:hAnsi="Times New Roman" w:cs="Times New Roman"/>
              </w:rPr>
              <w:t>G.Ersöz, S. Atalay, Fenton Benzeri Oksidasyonu ile Ceviz Kabuğundan Hazırlanan Katalizör Varlığında Azo Boyar Madde Giderimi Kinetiğinin İncelenmesi, 2013, Ege Üniversitesi Bilimsel Araştırma Projesi (BAP) (13MÜH064).</w:t>
            </w:r>
          </w:p>
          <w:p w:rsidR="00B61C82" w:rsidRPr="00081E0D" w:rsidRDefault="00B61C82" w:rsidP="00D618FE">
            <w:pPr>
              <w:pStyle w:val="ListeParagraf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G. Ersöz, S. Atalay, Tekstil Endüstrisi Atık Sularındaki Azo Boyar Maddelerin Aktif Karbon Üzerinde Demir Katalizörler Kullanılarak İleri Oksidasyon Yöntemleri ile Giderimi, Ege Üniversitesi Bilimsel Araştırma Projesi (BAP), 2012, (12 MÜH 037).</w:t>
            </w:r>
          </w:p>
          <w:p w:rsidR="00B61C82" w:rsidRPr="00081E0D" w:rsidRDefault="00B61C82" w:rsidP="00D618FE">
            <w:pPr>
              <w:pStyle w:val="ListeParagraf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 xml:space="preserve">S. Atalay, G.Ersöz, B. Palas, Azo Boyar Madde İçeren Atıksuların Sabit Yataklı Reaktörde Biyolojik Oksidasyon ile </w:t>
            </w:r>
            <w:r w:rsidRPr="00D618FE">
              <w:rPr>
                <w:rFonts w:ascii="Times New Roman" w:hAnsi="Times New Roman" w:cs="Times New Roman"/>
              </w:rPr>
              <w:t>Arıtılması</w:t>
            </w:r>
            <w:r w:rsidRPr="00081E0D">
              <w:rPr>
                <w:rFonts w:ascii="Times New Roman" w:hAnsi="Times New Roman" w:cs="Times New Roman"/>
              </w:rPr>
              <w:t>, Ege Üniversitesi Bilimsel Araştırma Projesi (BAP), 2012, (12 MÜH 068).</w:t>
            </w:r>
          </w:p>
          <w:p w:rsidR="00B61C82" w:rsidRPr="00081E0D" w:rsidRDefault="00B61C82" w:rsidP="00D618FE">
            <w:pPr>
              <w:pStyle w:val="ListeParagraf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S. Atalay, G.Ersöz, G.</w:t>
            </w:r>
            <w:r w:rsidR="00965F82">
              <w:rPr>
                <w:rFonts w:ascii="Times New Roman" w:hAnsi="Times New Roman" w:cs="Times New Roman"/>
              </w:rPr>
              <w:t xml:space="preserve"> </w:t>
            </w:r>
            <w:r w:rsidRPr="00081E0D">
              <w:rPr>
                <w:rFonts w:ascii="Times New Roman" w:hAnsi="Times New Roman" w:cs="Times New Roman"/>
              </w:rPr>
              <w:t>Tekin, Tereftalik</w:t>
            </w:r>
            <w:r w:rsidR="002A562D" w:rsidRPr="00081E0D">
              <w:rPr>
                <w:rFonts w:ascii="Times New Roman" w:hAnsi="Times New Roman" w:cs="Times New Roman"/>
              </w:rPr>
              <w:t xml:space="preserve"> </w:t>
            </w:r>
            <w:r w:rsidRPr="00081E0D">
              <w:rPr>
                <w:rFonts w:ascii="Times New Roman" w:hAnsi="Times New Roman" w:cs="Times New Roman"/>
              </w:rPr>
              <w:t>Asit Fabrikası Atıksularının Arıtılmasında İleri Oksidasyon Yöntemlerinin Biyolojik Oksidasyon ile Karşılaştırılması, Ege Üniversitesi Bilimsel Araştırma Projesi (BAP), 2012, (12 MÜH 033).</w:t>
            </w:r>
          </w:p>
          <w:p w:rsidR="00B61C82" w:rsidRPr="00081E0D" w:rsidRDefault="00B61C82" w:rsidP="00D618FE">
            <w:pPr>
              <w:pStyle w:val="ListeParagraf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G. Ersöz, S. Atalay, Tereftalik Asit İçeren Atıksuların Fotokatalitik Oksidasyon Yöntemi ile Arıtılması, Ege Üniversitesi Bilimsel Araştırma Projesi (BAP), 2011, (11 MÜH 043).</w:t>
            </w:r>
          </w:p>
          <w:p w:rsidR="00B61C82" w:rsidRPr="00081E0D" w:rsidRDefault="00B61C82" w:rsidP="00D618FE">
            <w:pPr>
              <w:pStyle w:val="ListeParagraf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S.Atalay, O.Türgay, Tekstil Atık Sularındaki Azo Boyar Maddelerin Biyolojik ve Kimyasal Yöntemler ile Arıtılması, , Ege Üniversitesi Bilimsel Araştırma Projesi (BAP), 2009, (09 MÜH 053).</w:t>
            </w:r>
          </w:p>
          <w:p w:rsidR="00B61C82" w:rsidRPr="00081E0D" w:rsidRDefault="00B61C82" w:rsidP="00D618FE">
            <w:pPr>
              <w:pStyle w:val="ListeParagraf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G. Ersöz, S. Atalay, Katalitik Islak Peroksit Oksidasyonu ile Azo Boyar Madde İçeren Atıksularda Renk ve Kimyasal Oksijen İhtiyacı Giderimi, Ege Üniversitesi Bilimsel Araştırma Projesi (BAP), 2009, (09 MÜH 094).</w:t>
            </w:r>
          </w:p>
          <w:p w:rsidR="00B61C82" w:rsidRPr="00081E0D" w:rsidRDefault="00B61C82" w:rsidP="00D618FE">
            <w:pPr>
              <w:pStyle w:val="ListeParagraf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S.Atalay, B.Karaoğlu, Nanoyapıda Katalizörler Üzerinde Benzen’in Maleik Anhidrit’e Seçimli Oksidasyonu, Ege Üniversitesi Bilimsel Araştırma Projesi (BAP), 2005, (2005 MÜH 054).</w:t>
            </w:r>
          </w:p>
          <w:p w:rsidR="00B61C82" w:rsidRPr="00081E0D" w:rsidRDefault="00B61C82" w:rsidP="00D618FE">
            <w:pPr>
              <w:pStyle w:val="ListeParagraf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S. Atalay, G. Aytimur, Atık Suların Homojen Katalitik Islak Hava Oksidasyonu, Ege Üniversitesi Bilimsel Araştırma Projesi (BAP),</w:t>
            </w:r>
            <w:r w:rsidR="00965F82">
              <w:rPr>
                <w:rFonts w:ascii="Times New Roman" w:hAnsi="Times New Roman" w:cs="Times New Roman"/>
              </w:rPr>
              <w:t xml:space="preserve"> </w:t>
            </w:r>
            <w:r w:rsidRPr="00081E0D">
              <w:rPr>
                <w:rFonts w:ascii="Times New Roman" w:hAnsi="Times New Roman" w:cs="Times New Roman"/>
              </w:rPr>
              <w:t>2005, (2005 MÜH 036).</w:t>
            </w:r>
          </w:p>
          <w:p w:rsidR="00B61C82" w:rsidRPr="00081E0D" w:rsidRDefault="00B61C82" w:rsidP="00D618FE">
            <w:pPr>
              <w:pStyle w:val="ListeParagraf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S. Atalay, Z.Bıçaksız, Alkaloit Endüstrisi Atık Suyunun Fenton Reaktifi ile Arıtılması, Ege Üniversitesi Bilimsel Araştırma Projesi (BAP), 2004, (2004 MÜH 025).</w:t>
            </w:r>
          </w:p>
          <w:p w:rsidR="00B61C82" w:rsidRPr="00081E0D" w:rsidRDefault="00B61C82" w:rsidP="00D618FE">
            <w:pPr>
              <w:pStyle w:val="ListeParagraf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 xml:space="preserve">S. Atalay, G. Aytimur, Afyon Alkoloid Fabrikası Atık Suyunun Aktif Çamur Yöntemiyle Arıtılması, Ege Üniversitesi Bilimsel Araştırma Projesi (BAP), 2001, (2001 MÜH 022). </w:t>
            </w:r>
          </w:p>
          <w:p w:rsidR="00DD4635" w:rsidRPr="00081E0D" w:rsidRDefault="00B61C82" w:rsidP="00965F82">
            <w:pPr>
              <w:pStyle w:val="ListeParagraf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</w:rPr>
              <w:t>S. Atalay, G. Aytimur, Endüstriyel Sıvı Atıkların Kimyasal Oksidasyon ve Biyolojik Yöntem ile Zararsız Hale Getirilmesi, Tübita</w:t>
            </w:r>
            <w:r w:rsidR="00965F82">
              <w:rPr>
                <w:rFonts w:ascii="Times New Roman" w:hAnsi="Times New Roman" w:cs="Times New Roman"/>
              </w:rPr>
              <w:t>k Alt Yapı Destek Projesi, 2001</w:t>
            </w:r>
            <w:r w:rsidRPr="00081E0D">
              <w:rPr>
                <w:rFonts w:ascii="Times New Roman" w:hAnsi="Times New Roman" w:cs="Times New Roman"/>
              </w:rPr>
              <w:t xml:space="preserve"> (MİSAG A 58).</w:t>
            </w:r>
          </w:p>
        </w:tc>
      </w:tr>
      <w:tr w:rsidR="001A0377" w:rsidRPr="00081E0D" w:rsidTr="00F21CFD">
        <w:trPr>
          <w:trHeight w:val="197"/>
        </w:trPr>
        <w:tc>
          <w:tcPr>
            <w:tcW w:w="9062" w:type="dxa"/>
          </w:tcPr>
          <w:p w:rsidR="001A0377" w:rsidRPr="00081E0D" w:rsidRDefault="00A80AE7" w:rsidP="00081E0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  <w:b/>
              </w:rPr>
              <w:lastRenderedPageBreak/>
              <w:t>Telefon</w:t>
            </w:r>
            <w:r w:rsidR="001A0377" w:rsidRPr="00081E0D">
              <w:rPr>
                <w:rFonts w:ascii="Times New Roman" w:hAnsi="Times New Roman" w:cs="Times New Roman"/>
              </w:rPr>
              <w:tab/>
              <w:t>:</w:t>
            </w:r>
            <w:r w:rsidR="00406175" w:rsidRPr="00081E0D">
              <w:rPr>
                <w:rFonts w:ascii="Times New Roman" w:hAnsi="Times New Roman" w:cs="Times New Roman"/>
              </w:rPr>
              <w:t xml:space="preserve"> </w:t>
            </w:r>
            <w:r w:rsidR="002A562D" w:rsidRPr="00081E0D">
              <w:rPr>
                <w:rFonts w:ascii="Times New Roman" w:hAnsi="Times New Roman" w:cs="Times New Roman"/>
              </w:rPr>
              <w:t xml:space="preserve"> 02323114051</w:t>
            </w:r>
          </w:p>
        </w:tc>
      </w:tr>
      <w:tr w:rsidR="001A0377" w:rsidRPr="00081E0D" w:rsidTr="001A0377">
        <w:tc>
          <w:tcPr>
            <w:tcW w:w="9062" w:type="dxa"/>
          </w:tcPr>
          <w:p w:rsidR="0098417A" w:rsidRPr="00081E0D" w:rsidRDefault="00A80AE7" w:rsidP="0098417A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1E0D"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081E0D">
              <w:rPr>
                <w:rFonts w:ascii="Times New Roman" w:hAnsi="Times New Roman" w:cs="Times New Roman"/>
                <w:b/>
              </w:rPr>
              <w:t>-posta</w:t>
            </w:r>
            <w:r w:rsidR="001A0377" w:rsidRPr="00081E0D">
              <w:rPr>
                <w:rFonts w:ascii="Times New Roman" w:hAnsi="Times New Roman" w:cs="Times New Roman"/>
                <w:b/>
              </w:rPr>
              <w:tab/>
            </w:r>
            <w:r w:rsidR="001A0377" w:rsidRPr="00081E0D">
              <w:rPr>
                <w:rFonts w:ascii="Times New Roman" w:hAnsi="Times New Roman" w:cs="Times New Roman"/>
              </w:rPr>
              <w:tab/>
              <w:t>:</w:t>
            </w:r>
            <w:r w:rsidR="00406175" w:rsidRPr="00081E0D">
              <w:rPr>
                <w:rFonts w:ascii="Times New Roman" w:hAnsi="Times New Roman" w:cs="Times New Roman"/>
              </w:rPr>
              <w:t xml:space="preserve"> </w:t>
            </w:r>
            <w:r w:rsidR="0098417A">
              <w:rPr>
                <w:rFonts w:ascii="Times New Roman" w:hAnsi="Times New Roman" w:cs="Times New Roman"/>
              </w:rPr>
              <w:t xml:space="preserve"> </w:t>
            </w:r>
            <w:r w:rsidR="00FC621D" w:rsidRPr="00FC621D">
              <w:rPr>
                <w:rFonts w:ascii="Times New Roman" w:hAnsi="Times New Roman" w:cs="Times New Roman"/>
                <w:lang w:val="en-US"/>
              </w:rPr>
              <w:t>gulin.ersoz@ege.edu.tr</w:t>
            </w:r>
          </w:p>
        </w:tc>
      </w:tr>
      <w:tr w:rsidR="001A0377" w:rsidRPr="00081E0D" w:rsidTr="001A0377">
        <w:tc>
          <w:tcPr>
            <w:tcW w:w="9062" w:type="dxa"/>
          </w:tcPr>
          <w:p w:rsidR="001A0377" w:rsidRPr="00081E0D" w:rsidRDefault="001A0377" w:rsidP="00081E0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081E0D">
              <w:rPr>
                <w:rFonts w:ascii="Times New Roman" w:hAnsi="Times New Roman" w:cs="Times New Roman"/>
                <w:b/>
              </w:rPr>
              <w:t>Web ad</w:t>
            </w:r>
            <w:r w:rsidR="00A80AE7" w:rsidRPr="00081E0D">
              <w:rPr>
                <w:rFonts w:ascii="Times New Roman" w:hAnsi="Times New Roman" w:cs="Times New Roman"/>
                <w:b/>
              </w:rPr>
              <w:t>resi</w:t>
            </w:r>
            <w:r w:rsidRPr="00081E0D">
              <w:rPr>
                <w:rFonts w:ascii="Times New Roman" w:hAnsi="Times New Roman" w:cs="Times New Roman"/>
                <w:b/>
              </w:rPr>
              <w:tab/>
            </w:r>
            <w:r w:rsidRPr="00081E0D">
              <w:rPr>
                <w:rFonts w:ascii="Times New Roman" w:hAnsi="Times New Roman" w:cs="Times New Roman"/>
              </w:rPr>
              <w:t>:</w:t>
            </w:r>
            <w:r w:rsidR="00406175" w:rsidRPr="00081E0D">
              <w:rPr>
                <w:rFonts w:ascii="Times New Roman" w:hAnsi="Times New Roman" w:cs="Times New Roman"/>
              </w:rPr>
              <w:t xml:space="preserve"> </w:t>
            </w:r>
            <w:r w:rsidR="00DB065F" w:rsidRPr="00DB065F">
              <w:rPr>
                <w:rFonts w:ascii="Times New Roman" w:hAnsi="Times New Roman" w:cs="Times New Roman"/>
                <w:lang w:val="en-US"/>
              </w:rPr>
              <w:t>http://chemeng.ege.edu.tr</w:t>
            </w:r>
          </w:p>
        </w:tc>
      </w:tr>
    </w:tbl>
    <w:p w:rsidR="0066696B" w:rsidRPr="00081E0D" w:rsidRDefault="0066696B" w:rsidP="00081E0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66696B" w:rsidRPr="00081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E02CD"/>
    <w:multiLevelType w:val="hybridMultilevel"/>
    <w:tmpl w:val="3886E1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26184"/>
    <w:multiLevelType w:val="hybridMultilevel"/>
    <w:tmpl w:val="972ACA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B631EA"/>
    <w:multiLevelType w:val="hybridMultilevel"/>
    <w:tmpl w:val="43127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B701A"/>
    <w:multiLevelType w:val="hybridMultilevel"/>
    <w:tmpl w:val="665EC4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1744A"/>
    <w:multiLevelType w:val="hybridMultilevel"/>
    <w:tmpl w:val="23F49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94F16"/>
    <w:multiLevelType w:val="hybridMultilevel"/>
    <w:tmpl w:val="9232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77"/>
    <w:rsid w:val="0002050E"/>
    <w:rsid w:val="00081E0D"/>
    <w:rsid w:val="000F591A"/>
    <w:rsid w:val="00102918"/>
    <w:rsid w:val="00106D86"/>
    <w:rsid w:val="001A0377"/>
    <w:rsid w:val="002A562D"/>
    <w:rsid w:val="00406175"/>
    <w:rsid w:val="00464535"/>
    <w:rsid w:val="00494578"/>
    <w:rsid w:val="004C6548"/>
    <w:rsid w:val="006638CE"/>
    <w:rsid w:val="0066696B"/>
    <w:rsid w:val="006D7BDE"/>
    <w:rsid w:val="006E2FB8"/>
    <w:rsid w:val="00715B5C"/>
    <w:rsid w:val="00744401"/>
    <w:rsid w:val="0077020B"/>
    <w:rsid w:val="007870BA"/>
    <w:rsid w:val="007F0E77"/>
    <w:rsid w:val="00822674"/>
    <w:rsid w:val="008928E7"/>
    <w:rsid w:val="00965F82"/>
    <w:rsid w:val="0098417A"/>
    <w:rsid w:val="009C5E4F"/>
    <w:rsid w:val="009F3441"/>
    <w:rsid w:val="00A03170"/>
    <w:rsid w:val="00A20EDA"/>
    <w:rsid w:val="00A80AE7"/>
    <w:rsid w:val="00B61C82"/>
    <w:rsid w:val="00B65355"/>
    <w:rsid w:val="00BF208D"/>
    <w:rsid w:val="00C27733"/>
    <w:rsid w:val="00C3060C"/>
    <w:rsid w:val="00C52A09"/>
    <w:rsid w:val="00CD0A70"/>
    <w:rsid w:val="00CD7ACF"/>
    <w:rsid w:val="00D618FE"/>
    <w:rsid w:val="00DB065F"/>
    <w:rsid w:val="00DC3949"/>
    <w:rsid w:val="00DC7903"/>
    <w:rsid w:val="00DD4635"/>
    <w:rsid w:val="00E0418C"/>
    <w:rsid w:val="00E2526A"/>
    <w:rsid w:val="00EF1AB4"/>
    <w:rsid w:val="00F21CFD"/>
    <w:rsid w:val="00F340DB"/>
    <w:rsid w:val="00FC621D"/>
    <w:rsid w:val="00FD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70E96-7389-486B-99B9-4DA47A8A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0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21CFD"/>
    <w:pPr>
      <w:ind w:left="720"/>
      <w:contextualSpacing/>
    </w:pPr>
  </w:style>
  <w:style w:type="paragraph" w:customStyle="1" w:styleId="WW-NormalWeb1">
    <w:name w:val="WW-Normal (Web)1"/>
    <w:basedOn w:val="Normal"/>
    <w:rsid w:val="0046453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pr">
    <w:name w:val="Hyperlink"/>
    <w:basedOn w:val="VarsaylanParagrafYazTipi"/>
    <w:uiPriority w:val="99"/>
    <w:unhideWhenUsed/>
    <w:rsid w:val="00984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4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1247</Words>
  <Characters>7113</Characters>
  <Application>Microsoft Office Word</Application>
  <DocSecurity>0</DocSecurity>
  <Lines>59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Sert</dc:creator>
  <cp:keywords/>
  <dc:description/>
  <cp:lastModifiedBy>User</cp:lastModifiedBy>
  <cp:revision>24</cp:revision>
  <dcterms:created xsi:type="dcterms:W3CDTF">2020-09-14T12:22:00Z</dcterms:created>
  <dcterms:modified xsi:type="dcterms:W3CDTF">2020-09-22T12:00:00Z</dcterms:modified>
</cp:coreProperties>
</file>